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cs="黑体"/>
          <w:b/>
          <w:bCs/>
          <w:sz w:val="32"/>
          <w:szCs w:val="32"/>
        </w:rPr>
      </w:pPr>
      <w:r>
        <w:rPr>
          <w:sz w:val="32"/>
        </w:rP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-185420</wp:posOffset>
                </wp:positionV>
                <wp:extent cx="5523865" cy="689610"/>
                <wp:effectExtent l="0" t="0" r="8255" b="11430"/>
                <wp:wrapNone/>
                <wp:docPr id="5" name="文本框 5"/>
                <wp:cNvGraphicFramePr/>
                <a:graphic xmlns:a="http://schemas.openxmlformats.org/drawingml/2006/main">
                  <a:graphicData uri="http://schemas.microsoft.com/office/word/2010/wordprocessingShape">
                    <wps:wsp>
                      <wps:cNvSpPr txBox="1"/>
                      <wps:spPr>
                        <a:xfrm>
                          <a:off x="3957320" y="1300480"/>
                          <a:ext cx="5523865" cy="68961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pPr>
                              <w:ind w:firstLine="1807" w:firstLineChars="500"/>
                              <w:jc w:val="both"/>
                              <w:rPr>
                                <w:rFonts w:hint="eastAsia" w:ascii="楷体" w:hAnsi="楷体" w:eastAsia="楷体" w:cs="楷体"/>
                                <w:b/>
                                <w:bCs/>
                                <w:color w:val="C00000"/>
                                <w:sz w:val="36"/>
                                <w:szCs w:val="36"/>
                              </w:rPr>
                            </w:pPr>
                            <w:r>
                              <w:rPr>
                                <w:rFonts w:hint="eastAsia" w:ascii="楷体" w:hAnsi="楷体" w:eastAsia="楷体" w:cs="楷体"/>
                                <w:b/>
                                <w:bCs/>
                                <w:color w:val="C00000"/>
                                <w:sz w:val="36"/>
                                <w:szCs w:val="36"/>
                                <w:lang w:val="en-US" w:eastAsia="zh-CN"/>
                              </w:rPr>
                              <w:t>2023海口杯帆船赛</w:t>
                            </w:r>
                            <w:r>
                              <w:rPr>
                                <w:rFonts w:hint="eastAsia" w:ascii="楷体" w:hAnsi="楷体" w:eastAsia="楷体" w:cs="楷体"/>
                                <w:b/>
                                <w:bCs/>
                                <w:color w:val="C00000"/>
                                <w:sz w:val="36"/>
                                <w:szCs w:val="36"/>
                              </w:rPr>
                              <w:t>组委会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15pt;margin-top:-14.6pt;height:54.3pt;width:434.95pt;z-index:251661312;mso-width-relative:page;mso-height-relative:page;" fillcolor="#FFFFFF [3212]" filled="t" stroked="f" coordsize="21600,21600" o:gfxdata="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EQao90wAA&#10;AAcBAAAPAAAAAAAAAAEAIAAAACIAAABkcnMvZG93bnJldi54bWxQSwECFAAUAAAACACHTuJAdVsj&#10;uFwCAACbBAAADgAAAAAAAAABACAAAAAiAQAAZHJzL2Uyb0RvYy54bWxQSwUGAAAAAAYABgBZAQAA&#10;8AUAAAAA&#10;">
                <v:fill on="t" focussize="0,0"/>
                <v:stroke on="f" weight="0.5pt"/>
                <v:imagedata o:title=""/>
                <o:lock v:ext="edit" aspectratio="f"/>
                <v:textbox>
                  <w:txbxContent>
                    <w:p>
                      <w:pPr>
                        <w:ind w:firstLine="1807" w:firstLineChars="500"/>
                        <w:jc w:val="both"/>
                        <w:rPr>
                          <w:rFonts w:hint="eastAsia" w:ascii="楷体" w:hAnsi="楷体" w:eastAsia="楷体" w:cs="楷体"/>
                          <w:b/>
                          <w:bCs/>
                          <w:color w:val="C00000"/>
                          <w:sz w:val="36"/>
                          <w:szCs w:val="36"/>
                        </w:rPr>
                      </w:pPr>
                      <w:r>
                        <w:rPr>
                          <w:rFonts w:hint="eastAsia" w:ascii="楷体" w:hAnsi="楷体" w:eastAsia="楷体" w:cs="楷体"/>
                          <w:b/>
                          <w:bCs/>
                          <w:color w:val="C00000"/>
                          <w:sz w:val="36"/>
                          <w:szCs w:val="36"/>
                          <w:lang w:val="en-US" w:eastAsia="zh-CN"/>
                        </w:rPr>
                        <w:t>2023海口杯帆船赛</w:t>
                      </w:r>
                      <w:r>
                        <w:rPr>
                          <w:rFonts w:hint="eastAsia" w:ascii="楷体" w:hAnsi="楷体" w:eastAsia="楷体" w:cs="楷体"/>
                          <w:b/>
                          <w:bCs/>
                          <w:color w:val="C00000"/>
                          <w:sz w:val="36"/>
                          <w:szCs w:val="36"/>
                        </w:rPr>
                        <w:t>组委会</w:t>
                      </w:r>
                    </w:p>
                  </w:txbxContent>
                </v:textbox>
              </v:shape>
            </w:pict>
          </mc:Fallback>
        </mc:AlternateContent>
      </w:r>
    </w:p>
    <w:p>
      <w:pPr>
        <w:spacing w:line="360" w:lineRule="auto"/>
        <w:rPr>
          <w:rFonts w:ascii="黑体" w:hAnsi="黑体" w:eastAsia="黑体" w:cs="黑体"/>
          <w:b/>
          <w:bCs/>
          <w:sz w:val="32"/>
          <w:szCs w:val="32"/>
        </w:rPr>
      </w:pPr>
      <w:r>
        <w:rPr>
          <w:sz w:val="32"/>
        </w:rPr>
        <mc:AlternateContent>
          <mc:Choice Requires="wps">
            <w:drawing>
              <wp:anchor distT="0" distB="0" distL="114300" distR="114300" simplePos="0" relativeHeight="251662336" behindDoc="0" locked="0" layoutInCell="1" allowOverlap="1">
                <wp:simplePos x="0" y="0"/>
                <wp:positionH relativeFrom="column">
                  <wp:posOffset>-55245</wp:posOffset>
                </wp:positionH>
                <wp:positionV relativeFrom="paragraph">
                  <wp:posOffset>19685</wp:posOffset>
                </wp:positionV>
                <wp:extent cx="5556250" cy="0"/>
                <wp:effectExtent l="0" t="9525" r="6350" b="9525"/>
                <wp:wrapNone/>
                <wp:docPr id="7" name="直接连接符 7"/>
                <wp:cNvGraphicFramePr/>
                <a:graphic xmlns:a="http://schemas.openxmlformats.org/drawingml/2006/main">
                  <a:graphicData uri="http://schemas.microsoft.com/office/word/2010/wordprocessingShape">
                    <wps:wsp>
                      <wps:cNvCnPr/>
                      <wps:spPr>
                        <a:xfrm>
                          <a:off x="1092200" y="2433955"/>
                          <a:ext cx="5556250" cy="0"/>
                        </a:xfrm>
                        <a:prstGeom prst="line">
                          <a:avLst/>
                        </a:prstGeom>
                        <a:ln>
                          <a:solidFill>
                            <a:srgbClr val="C0000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4.35pt;margin-top:1.55pt;height:0pt;width:437.5pt;z-index:251662336;mso-width-relative:page;mso-height-relative:page;" filled="f" stroked="t" coordsize="21600,21600" o:gfxdata="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4xiuLXAAAABgEAAA8AAAAAAAAAAQAgAAAAIgAAAGRycy9kb3ducmV2LnhtbFBLAQIUABQA&#10;AAAIAIdO4kCqnvKv8QEAAL4DAAAOAAAAAAAAAAEAIAAAACYBAABkcnMvZTJvRG9jLnhtbFBLBQYA&#10;AAAABgAGAFkBAACJBQAAAAA=&#10;">
                <v:fill on="f" focussize="0,0"/>
                <v:stroke weight="1.5pt" color="#C00000 [3200]" miterlimit="8" joinstyle="miter"/>
                <v:imagedata o:title=""/>
                <o:lock v:ext="edit" aspectratio="f"/>
              </v:line>
            </w:pict>
          </mc:Fallback>
        </mc:AlternateContent>
      </w:r>
    </w:p>
    <w:p>
      <w:pPr>
        <w:keepNext w:val="0"/>
        <w:keepLines w:val="0"/>
        <w:pageBreakBefore w:val="0"/>
        <w:kinsoku/>
        <w:wordWrap/>
        <w:overflowPunct/>
        <w:topLinePunct w:val="0"/>
        <w:autoSpaceDE/>
        <w:autoSpaceDN/>
        <w:bidi w:val="0"/>
        <w:adjustRightInd/>
        <w:snapToGrid/>
        <w:spacing w:line="360" w:lineRule="auto"/>
        <w:ind w:firstLine="1205" w:firstLineChars="400"/>
        <w:jc w:val="both"/>
        <w:textAlignment w:val="auto"/>
        <w:rPr>
          <w:rFonts w:hint="default" w:ascii="楷体" w:hAnsi="楷体" w:eastAsia="楷体" w:cs="楷体"/>
          <w:b/>
          <w:bCs/>
          <w:sz w:val="30"/>
          <w:szCs w:val="30"/>
          <w:lang w:val="en-US" w:eastAsia="zh-CN"/>
        </w:rPr>
      </w:pPr>
      <w:r>
        <w:rPr>
          <w:rFonts w:hint="eastAsia" w:ascii="楷体" w:hAnsi="楷体" w:eastAsia="楷体" w:cs="楷体"/>
          <w:b/>
          <w:bCs/>
          <w:sz w:val="30"/>
          <w:szCs w:val="30"/>
          <w:lang w:val="en-US" w:eastAsia="zh-CN"/>
        </w:rPr>
        <w:t>2023海口杯帆船赛（精英赛）赛</w:t>
      </w:r>
      <w:r>
        <w:rPr>
          <w:rFonts w:hint="eastAsia" w:ascii="楷体" w:hAnsi="楷体" w:eastAsia="楷体" w:cs="楷体"/>
          <w:b/>
          <w:bCs/>
          <w:sz w:val="30"/>
          <w:szCs w:val="30"/>
        </w:rPr>
        <w:t>事公告</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楷体" w:hAnsi="楷体" w:eastAsia="楷体" w:cs="楷体"/>
          <w:b/>
          <w:bCs/>
          <w:sz w:val="24"/>
          <w:szCs w:val="24"/>
        </w:rPr>
      </w:pPr>
    </w:p>
    <w:p>
      <w:pPr>
        <w:keepNext w:val="0"/>
        <w:keepLines w:val="0"/>
        <w:pageBreakBefore w:val="0"/>
        <w:widowControl/>
        <w:shd w:val="clear" w:color="auto" w:fill="FFFFFF"/>
        <w:tabs>
          <w:tab w:val="left" w:pos="1948"/>
        </w:tabs>
        <w:kinsoku/>
        <w:wordWrap/>
        <w:overflowPunct/>
        <w:topLinePunct w:val="0"/>
        <w:autoSpaceDE/>
        <w:autoSpaceDN/>
        <w:bidi w:val="0"/>
        <w:adjustRightInd/>
        <w:snapToGrid/>
        <w:spacing w:line="360" w:lineRule="auto"/>
        <w:ind w:firstLine="1446" w:firstLineChars="600"/>
        <w:jc w:val="left"/>
        <w:textAlignment w:val="auto"/>
        <w:rPr>
          <w:rFonts w:hint="eastAsia" w:ascii="楷体" w:hAnsi="楷体" w:eastAsia="楷体" w:cs="楷体"/>
          <w:kern w:val="0"/>
          <w:sz w:val="24"/>
          <w:szCs w:val="24"/>
          <w:shd w:val="clear" w:color="auto" w:fill="FFFFFF"/>
          <w:lang w:val="en-US" w:eastAsia="zh-CN" w:bidi="ar"/>
        </w:rPr>
      </w:pPr>
      <w:r>
        <w:rPr>
          <w:rFonts w:hint="eastAsia" w:ascii="楷体" w:hAnsi="楷体" w:eastAsia="楷体" w:cs="楷体"/>
          <w:b/>
          <w:kern w:val="0"/>
          <w:sz w:val="24"/>
          <w:szCs w:val="24"/>
          <w:shd w:val="clear" w:color="auto" w:fill="FFFFFF"/>
          <w:lang w:bidi="ar"/>
        </w:rPr>
        <w:t>指导单位：</w:t>
      </w:r>
      <w:r>
        <w:rPr>
          <w:rFonts w:hint="eastAsia" w:ascii="楷体" w:hAnsi="楷体" w:eastAsia="楷体" w:cs="楷体"/>
          <w:kern w:val="0"/>
          <w:sz w:val="24"/>
          <w:szCs w:val="24"/>
          <w:shd w:val="clear" w:color="auto" w:fill="FFFFFF"/>
          <w:lang w:val="en-US" w:eastAsia="zh-CN" w:bidi="ar"/>
        </w:rPr>
        <w:t>中国帆船帆板运动协会</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1446" w:firstLineChars="600"/>
        <w:jc w:val="left"/>
        <w:textAlignment w:val="auto"/>
        <w:rPr>
          <w:rFonts w:hint="eastAsia" w:ascii="楷体" w:hAnsi="楷体" w:eastAsia="楷体" w:cs="楷体"/>
          <w:sz w:val="24"/>
          <w:szCs w:val="24"/>
        </w:rPr>
      </w:pPr>
      <w:r>
        <w:rPr>
          <w:rFonts w:hint="eastAsia" w:ascii="楷体" w:hAnsi="楷体" w:eastAsia="楷体" w:cs="楷体"/>
          <w:b/>
          <w:kern w:val="0"/>
          <w:sz w:val="24"/>
          <w:szCs w:val="24"/>
          <w:shd w:val="clear" w:color="auto" w:fill="FFFFFF"/>
          <w:lang w:val="en-US" w:eastAsia="zh-CN" w:bidi="ar"/>
        </w:rPr>
        <w:t>主</w:t>
      </w:r>
      <w:r>
        <w:rPr>
          <w:rFonts w:hint="eastAsia" w:ascii="楷体" w:hAnsi="楷体" w:eastAsia="楷体" w:cs="楷体"/>
          <w:b/>
          <w:kern w:val="0"/>
          <w:sz w:val="24"/>
          <w:szCs w:val="24"/>
          <w:shd w:val="clear" w:color="auto" w:fill="FFFFFF"/>
          <w:lang w:bidi="ar"/>
        </w:rPr>
        <w:t>办单位</w:t>
      </w:r>
      <w:r>
        <w:rPr>
          <w:rFonts w:hint="eastAsia" w:ascii="楷体" w:hAnsi="楷体" w:eastAsia="楷体" w:cs="楷体"/>
          <w:b/>
          <w:kern w:val="0"/>
          <w:sz w:val="24"/>
          <w:szCs w:val="24"/>
          <w:shd w:val="clear" w:color="auto" w:fill="FFFFFF"/>
          <w:lang w:eastAsia="zh-CN" w:bidi="ar"/>
        </w:rPr>
        <w:t>：</w:t>
      </w:r>
      <w:r>
        <w:rPr>
          <w:rFonts w:hint="eastAsia" w:ascii="楷体" w:hAnsi="楷体" w:eastAsia="楷体" w:cs="楷体"/>
          <w:kern w:val="0"/>
          <w:sz w:val="24"/>
          <w:szCs w:val="24"/>
          <w:shd w:val="clear" w:color="auto" w:fill="FFFFFF"/>
          <w:lang w:bidi="ar"/>
        </w:rPr>
        <w:t>海口市旅游和文化广电体育局</w:t>
      </w:r>
    </w:p>
    <w:p>
      <w:pPr>
        <w:keepNext w:val="0"/>
        <w:keepLines w:val="0"/>
        <w:pageBreakBefore w:val="0"/>
        <w:kinsoku/>
        <w:wordWrap/>
        <w:overflowPunct/>
        <w:topLinePunct w:val="0"/>
        <w:autoSpaceDE/>
        <w:autoSpaceDN/>
        <w:bidi w:val="0"/>
        <w:adjustRightInd/>
        <w:snapToGrid/>
        <w:spacing w:line="360" w:lineRule="auto"/>
        <w:ind w:firstLine="1446" w:firstLineChars="600"/>
        <w:jc w:val="left"/>
        <w:textAlignment w:val="auto"/>
        <w:rPr>
          <w:rFonts w:hint="eastAsia" w:ascii="楷体" w:hAnsi="楷体" w:eastAsia="楷体" w:cs="楷体"/>
          <w:sz w:val="24"/>
          <w:szCs w:val="24"/>
        </w:rPr>
      </w:pPr>
      <w:r>
        <w:rPr>
          <w:rFonts w:hint="eastAsia" w:ascii="楷体" w:hAnsi="楷体" w:eastAsia="楷体" w:cs="楷体"/>
          <w:b/>
          <w:bCs/>
          <w:sz w:val="24"/>
          <w:szCs w:val="24"/>
        </w:rPr>
        <w:t>时  间：</w:t>
      </w:r>
      <w:r>
        <w:rPr>
          <w:rFonts w:hint="eastAsia" w:ascii="楷体" w:hAnsi="楷体" w:eastAsia="楷体" w:cs="楷体"/>
          <w:b/>
          <w:bCs/>
          <w:sz w:val="24"/>
          <w:szCs w:val="24"/>
          <w:lang w:val="en-US" w:eastAsia="zh-CN"/>
        </w:rPr>
        <w:t xml:space="preserve">  </w:t>
      </w:r>
      <w:r>
        <w:rPr>
          <w:rFonts w:hint="eastAsia" w:ascii="楷体" w:hAnsi="楷体" w:eastAsia="楷体" w:cs="楷体"/>
          <w:sz w:val="24"/>
          <w:szCs w:val="24"/>
        </w:rPr>
        <w:t>20</w:t>
      </w:r>
      <w:r>
        <w:rPr>
          <w:rFonts w:hint="eastAsia" w:ascii="楷体" w:hAnsi="楷体" w:eastAsia="楷体" w:cs="楷体"/>
          <w:sz w:val="24"/>
          <w:szCs w:val="24"/>
          <w:lang w:val="en-US" w:eastAsia="zh-CN"/>
        </w:rPr>
        <w:t>23</w:t>
      </w:r>
      <w:r>
        <w:rPr>
          <w:rFonts w:hint="eastAsia" w:ascii="楷体" w:hAnsi="楷体" w:eastAsia="楷体" w:cs="楷体"/>
          <w:sz w:val="24"/>
          <w:szCs w:val="24"/>
        </w:rPr>
        <w:t>年</w:t>
      </w:r>
      <w:r>
        <w:rPr>
          <w:rFonts w:hint="eastAsia" w:ascii="楷体" w:hAnsi="楷体" w:eastAsia="楷体" w:cs="楷体"/>
          <w:sz w:val="24"/>
          <w:szCs w:val="24"/>
          <w:lang w:val="en-US" w:eastAsia="zh-CN"/>
        </w:rPr>
        <w:t>10月2日-10月4</w:t>
      </w:r>
      <w:r>
        <w:rPr>
          <w:rFonts w:hint="eastAsia" w:ascii="楷体" w:hAnsi="楷体" w:eastAsia="楷体" w:cs="楷体"/>
          <w:sz w:val="24"/>
          <w:szCs w:val="24"/>
        </w:rPr>
        <w:t>日</w:t>
      </w:r>
    </w:p>
    <w:p>
      <w:pPr>
        <w:keepNext w:val="0"/>
        <w:keepLines w:val="0"/>
        <w:pageBreakBefore w:val="0"/>
        <w:kinsoku/>
        <w:wordWrap/>
        <w:overflowPunct/>
        <w:topLinePunct w:val="0"/>
        <w:autoSpaceDE/>
        <w:autoSpaceDN/>
        <w:bidi w:val="0"/>
        <w:adjustRightInd/>
        <w:snapToGrid/>
        <w:spacing w:line="360" w:lineRule="auto"/>
        <w:ind w:firstLine="1446" w:firstLineChars="600"/>
        <w:jc w:val="left"/>
        <w:textAlignment w:val="auto"/>
        <w:rPr>
          <w:rFonts w:hint="eastAsia" w:ascii="楷体" w:hAnsi="楷体" w:eastAsia="楷体" w:cs="楷体"/>
          <w:sz w:val="24"/>
          <w:szCs w:val="24"/>
          <w:lang w:val="en-US" w:eastAsia="zh-CN"/>
        </w:rPr>
      </w:pPr>
      <w:r>
        <w:rPr>
          <w:rFonts w:hint="eastAsia" w:ascii="楷体" w:hAnsi="楷体" w:eastAsia="楷体" w:cs="楷体"/>
          <w:b/>
          <w:bCs/>
          <w:sz w:val="24"/>
          <w:szCs w:val="24"/>
          <w:lang w:val="en-US" w:eastAsia="zh-CN"/>
        </w:rPr>
        <w:t>地</w:t>
      </w:r>
      <w:r>
        <w:rPr>
          <w:rFonts w:hint="eastAsia" w:ascii="楷体" w:hAnsi="楷体" w:eastAsia="楷体" w:cs="楷体"/>
          <w:b/>
          <w:bCs/>
          <w:sz w:val="24"/>
          <w:szCs w:val="24"/>
        </w:rPr>
        <w:t xml:space="preserve">  点：</w:t>
      </w:r>
      <w:r>
        <w:rPr>
          <w:rFonts w:hint="eastAsia" w:ascii="楷体" w:hAnsi="楷体" w:eastAsia="楷体" w:cs="楷体"/>
          <w:sz w:val="24"/>
          <w:szCs w:val="24"/>
          <w:lang w:val="en-US" w:eastAsia="zh-CN"/>
        </w:rPr>
        <w:t xml:space="preserve">  海口市国家帆船基地公共码头及西海岸海域</w:t>
      </w:r>
    </w:p>
    <w:p>
      <w:pPr>
        <w:keepNext w:val="0"/>
        <w:keepLines w:val="0"/>
        <w:pageBreakBefore w:val="0"/>
        <w:kinsoku/>
        <w:wordWrap/>
        <w:overflowPunct/>
        <w:topLinePunct w:val="0"/>
        <w:autoSpaceDE/>
        <w:autoSpaceDN/>
        <w:bidi w:val="0"/>
        <w:adjustRightInd/>
        <w:snapToGrid/>
        <w:spacing w:line="360" w:lineRule="auto"/>
        <w:ind w:firstLine="1440" w:firstLineChars="600"/>
        <w:jc w:val="left"/>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欢度国庆、共享中秋，海口杯帆船赛（精英赛）精彩登场！今年国庆假期，不需远游，来海口与家人亲朋一同体验一场热烈欢乐的帆船赛事。在蓝天碧海之间，感受风浪的挑战，与友人切磋技艺；在椰林舞台旁，相聚码头派对，聆听音乐会，与家人体验互动游戏，滑板、街舞、Swing，品尝海洋市集海南特色美食、精品咖啡与美酒，还有ASA帆船小课堂，领取打卡地图兑换奖品，来赛事村继续感受海岛夏天的美好，让我们一起创造难忘回忆！</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赛事特别礼遇（请提前与组委会预订）：</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赛事期间：安排参赛队员家人登观赛船，近距离观赛助威。</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赛后一天：安排参赛队员携家人免费体验大帆船游海口，提供100人次作为礼遇，体验比赛的同时，与家人共渡海上双节。赛事特别礼遇（请提前与组委会预订）：</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赛事期间：安排参赛队员家人登观赛船，近距离观赛助威。</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赛后一天：安排参赛队员携家人免费体验大帆船游海口，提供100人次作为礼遇，体验比赛的同时，与家人共渡海上双节。</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楷体" w:hAnsi="楷体" w:eastAsia="楷体" w:cs="楷体"/>
          <w:sz w:val="24"/>
          <w:szCs w:val="24"/>
        </w:rPr>
      </w:pPr>
      <w:r>
        <w:rPr>
          <w:rStyle w:val="10"/>
          <w:rFonts w:hint="eastAsia" w:ascii="楷体" w:hAnsi="楷体" w:eastAsia="楷体" w:cs="楷体"/>
          <w:sz w:val="24"/>
          <w:szCs w:val="24"/>
          <w:shd w:val="clear" w:color="auto" w:fill="FFFFFF"/>
        </w:rPr>
        <w:t>一、</w:t>
      </w:r>
      <w:r>
        <w:rPr>
          <w:rStyle w:val="10"/>
          <w:rFonts w:hint="eastAsia" w:ascii="楷体" w:hAnsi="楷体" w:eastAsia="楷体" w:cs="楷体"/>
          <w:sz w:val="24"/>
          <w:szCs w:val="24"/>
          <w:shd w:val="clear" w:color="auto" w:fill="FFFFFF"/>
          <w:lang w:val="en-US" w:eastAsia="zh-CN"/>
        </w:rPr>
        <w:t>竞赛</w:t>
      </w:r>
      <w:r>
        <w:rPr>
          <w:rStyle w:val="10"/>
          <w:rFonts w:hint="eastAsia" w:ascii="楷体" w:hAnsi="楷体" w:eastAsia="楷体" w:cs="楷体"/>
          <w:sz w:val="24"/>
          <w:szCs w:val="24"/>
          <w:shd w:val="clear" w:color="auto" w:fill="FFFFFF"/>
        </w:rPr>
        <w:t>规则</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楷体" w:hAnsi="楷体" w:eastAsia="楷体" w:cs="楷体"/>
          <w:sz w:val="24"/>
          <w:szCs w:val="24"/>
          <w:shd w:val="clear" w:color="auto" w:fill="FFFFFF"/>
        </w:rPr>
      </w:pPr>
      <w:r>
        <w:rPr>
          <w:rFonts w:hint="eastAsia" w:ascii="楷体" w:hAnsi="楷体" w:eastAsia="楷体" w:cs="楷体"/>
          <w:sz w:val="24"/>
          <w:szCs w:val="24"/>
          <w:shd w:val="clear" w:color="auto" w:fill="FFFFFF"/>
        </w:rPr>
        <w:t>1.比赛遵循</w:t>
      </w:r>
      <w:r>
        <w:rPr>
          <w:rFonts w:hint="eastAsia" w:ascii="楷体" w:hAnsi="楷体" w:eastAsia="楷体" w:cs="楷体"/>
          <w:sz w:val="24"/>
          <w:szCs w:val="24"/>
          <w:shd w:val="clear" w:color="auto" w:fill="FFFFFF"/>
          <w:lang w:val="en-US" w:eastAsia="zh-CN"/>
        </w:rPr>
        <w:t>国际帆联</w:t>
      </w:r>
      <w:r>
        <w:rPr>
          <w:rStyle w:val="10"/>
          <w:rFonts w:hint="eastAsia" w:ascii="楷体" w:hAnsi="楷体" w:eastAsia="楷体" w:cs="楷体"/>
          <w:b w:val="0"/>
          <w:bCs/>
          <w:spacing w:val="15"/>
          <w:sz w:val="24"/>
          <w:szCs w:val="24"/>
        </w:rPr>
        <w:t>《20</w:t>
      </w:r>
      <w:r>
        <w:rPr>
          <w:rStyle w:val="10"/>
          <w:rFonts w:hint="eastAsia" w:ascii="楷体" w:hAnsi="楷体" w:eastAsia="楷体" w:cs="楷体"/>
          <w:b w:val="0"/>
          <w:bCs/>
          <w:spacing w:val="15"/>
          <w:sz w:val="24"/>
          <w:szCs w:val="24"/>
          <w:lang w:val="en-US" w:eastAsia="zh-CN"/>
        </w:rPr>
        <w:t>21</w:t>
      </w:r>
      <w:r>
        <w:rPr>
          <w:rStyle w:val="10"/>
          <w:rFonts w:hint="eastAsia" w:ascii="楷体" w:hAnsi="楷体" w:eastAsia="楷体" w:cs="楷体"/>
          <w:b w:val="0"/>
          <w:bCs/>
          <w:spacing w:val="15"/>
          <w:sz w:val="24"/>
          <w:szCs w:val="24"/>
        </w:rPr>
        <w:t>-202</w:t>
      </w:r>
      <w:r>
        <w:rPr>
          <w:rStyle w:val="10"/>
          <w:rFonts w:hint="eastAsia" w:ascii="楷体" w:hAnsi="楷体" w:eastAsia="楷体" w:cs="楷体"/>
          <w:b w:val="0"/>
          <w:bCs/>
          <w:spacing w:val="15"/>
          <w:sz w:val="24"/>
          <w:szCs w:val="24"/>
          <w:lang w:val="en-US" w:eastAsia="zh-CN"/>
        </w:rPr>
        <w:t>4年世界</w:t>
      </w:r>
      <w:r>
        <w:rPr>
          <w:rStyle w:val="10"/>
          <w:rFonts w:hint="eastAsia" w:ascii="楷体" w:hAnsi="楷体" w:eastAsia="楷体" w:cs="楷体"/>
          <w:b w:val="0"/>
          <w:bCs/>
          <w:spacing w:val="15"/>
          <w:sz w:val="24"/>
          <w:szCs w:val="24"/>
        </w:rPr>
        <w:t>帆船竞赛规则》（RRS</w:t>
      </w:r>
      <w:r>
        <w:rPr>
          <w:rStyle w:val="10"/>
          <w:rFonts w:hint="eastAsia" w:ascii="楷体" w:hAnsi="楷体" w:eastAsia="楷体" w:cs="楷体"/>
          <w:b w:val="0"/>
          <w:bCs/>
          <w:spacing w:val="15"/>
          <w:sz w:val="24"/>
          <w:szCs w:val="24"/>
          <w:lang w:val="en-US" w:eastAsia="zh-CN"/>
        </w:rPr>
        <w:t>2021-2024</w:t>
      </w:r>
      <w:r>
        <w:rPr>
          <w:rStyle w:val="10"/>
          <w:rFonts w:hint="eastAsia" w:ascii="楷体" w:hAnsi="楷体" w:eastAsia="楷体" w:cs="楷体"/>
          <w:b w:val="0"/>
          <w:bCs/>
          <w:spacing w:val="15"/>
          <w:sz w:val="24"/>
          <w:szCs w:val="24"/>
        </w:rPr>
        <w:t>）</w:t>
      </w:r>
      <w:r>
        <w:rPr>
          <w:rFonts w:hint="eastAsia" w:ascii="楷体" w:hAnsi="楷体" w:eastAsia="楷体" w:cs="楷体"/>
          <w:sz w:val="24"/>
          <w:szCs w:val="24"/>
          <w:shd w:val="clear" w:color="auto" w:fill="FFFFFF"/>
        </w:rPr>
        <w:t>中所定义的</w:t>
      </w:r>
      <w:r>
        <w:rPr>
          <w:rFonts w:hint="eastAsia" w:ascii="楷体" w:hAnsi="楷体" w:eastAsia="楷体" w:cs="楷体"/>
          <w:sz w:val="24"/>
          <w:szCs w:val="24"/>
          <w:shd w:val="clear" w:color="auto" w:fill="FFFFFF"/>
          <w:lang w:val="en-US" w:eastAsia="zh-CN"/>
        </w:rPr>
        <w:t>帆船竞赛</w:t>
      </w:r>
      <w:r>
        <w:rPr>
          <w:rFonts w:hint="eastAsia" w:ascii="楷体" w:hAnsi="楷体" w:eastAsia="楷体" w:cs="楷体"/>
          <w:sz w:val="24"/>
          <w:szCs w:val="24"/>
          <w:shd w:val="clear" w:color="auto" w:fill="FFFFFF"/>
        </w:rPr>
        <w:t>规则。</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楷体" w:hAnsi="楷体" w:eastAsia="楷体" w:cs="楷体"/>
          <w:sz w:val="24"/>
          <w:szCs w:val="24"/>
          <w:shd w:val="clear" w:color="auto" w:fill="FFFFFF"/>
          <w:lang w:val="en-US" w:eastAsia="zh-CN"/>
        </w:rPr>
      </w:pPr>
      <w:r>
        <w:rPr>
          <w:rFonts w:hint="eastAsia" w:ascii="楷体" w:hAnsi="楷体" w:eastAsia="楷体" w:cs="楷体"/>
          <w:sz w:val="24"/>
          <w:szCs w:val="24"/>
          <w:shd w:val="clear" w:color="auto" w:fill="FFFFFF"/>
          <w:lang w:val="en-US" w:eastAsia="zh-CN"/>
        </w:rPr>
        <w:t>2.国家/地区管理机构的规定不适用本次比赛。</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楷体" w:hAnsi="楷体" w:eastAsia="楷体" w:cs="楷体"/>
          <w:sz w:val="24"/>
          <w:szCs w:val="24"/>
          <w:shd w:val="clear" w:color="auto" w:fill="FFFFFF"/>
          <w:lang w:val="en-US" w:eastAsia="zh-CN"/>
        </w:rPr>
      </w:pPr>
      <w:r>
        <w:rPr>
          <w:rFonts w:hint="eastAsia" w:ascii="楷体" w:hAnsi="楷体" w:eastAsia="楷体" w:cs="楷体"/>
          <w:sz w:val="24"/>
          <w:szCs w:val="24"/>
          <w:shd w:val="clear" w:color="auto" w:fill="FFFFFF"/>
          <w:lang w:val="en-US" w:eastAsia="zh-CN"/>
        </w:rPr>
        <w:t>3.对应帆船级别规则不适用本次比赛。</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left"/>
        <w:textAlignment w:val="auto"/>
        <w:rPr>
          <w:rFonts w:hint="eastAsia" w:ascii="楷体" w:hAnsi="楷体" w:eastAsia="楷体" w:cs="楷体"/>
          <w:sz w:val="24"/>
          <w:szCs w:val="24"/>
          <w:shd w:val="clear" w:color="auto" w:fill="FFFFFF"/>
          <w:lang w:val="en-US" w:eastAsia="zh-CN"/>
        </w:rPr>
      </w:pPr>
      <w:r>
        <w:rPr>
          <w:rFonts w:hint="eastAsia" w:ascii="楷体" w:hAnsi="楷体" w:eastAsia="楷体" w:cs="楷体"/>
          <w:sz w:val="24"/>
          <w:szCs w:val="24"/>
          <w:shd w:val="clear" w:color="auto" w:fill="FFFFFF"/>
          <w:lang w:val="en-US" w:eastAsia="zh-CN"/>
        </w:rPr>
        <w:t xml:space="preserve">4.参赛队需遵守船只及其他器材使用的相关规定，该规定也适用于参赛船以及设备在水上的非竞赛期间。                             </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left"/>
        <w:textAlignment w:val="auto"/>
        <w:rPr>
          <w:rFonts w:hint="eastAsia" w:ascii="楷体" w:hAnsi="楷体" w:eastAsia="楷体" w:cs="楷体"/>
          <w:sz w:val="24"/>
          <w:szCs w:val="24"/>
          <w:shd w:val="clear" w:color="auto" w:fill="FFFFFF"/>
          <w:lang w:val="en-US" w:eastAsia="zh-CN"/>
        </w:rPr>
      </w:pPr>
      <w:r>
        <w:rPr>
          <w:rFonts w:hint="eastAsia" w:ascii="楷体" w:hAnsi="楷体" w:eastAsia="楷体" w:cs="楷体"/>
          <w:sz w:val="24"/>
          <w:szCs w:val="24"/>
          <w:shd w:val="clear" w:color="auto" w:fill="FFFFFF"/>
          <w:lang w:val="en-US" w:eastAsia="zh-CN"/>
        </w:rPr>
        <w:t>5.关于本赛事公告及其以后的补充通知、航行细则及其以后的航行细则更改，如赛事公告、补充通知与航行细则内容有差异，以航行细则为准，此处更改RRS63.7。</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楷体" w:hAnsi="楷体" w:eastAsia="楷体" w:cs="楷体"/>
          <w:sz w:val="24"/>
          <w:szCs w:val="24"/>
        </w:rPr>
      </w:pPr>
      <w:r>
        <w:rPr>
          <w:rFonts w:hint="eastAsia" w:ascii="楷体" w:hAnsi="楷体" w:eastAsia="楷体" w:cs="楷体"/>
          <w:sz w:val="24"/>
          <w:szCs w:val="24"/>
          <w:shd w:val="clear" w:color="auto" w:fill="FFFFFF"/>
          <w:lang w:val="en-US" w:eastAsia="zh-CN"/>
        </w:rPr>
        <w:t>6.</w:t>
      </w:r>
      <w:r>
        <w:rPr>
          <w:rFonts w:hint="eastAsia" w:ascii="楷体" w:hAnsi="楷体" w:eastAsia="楷体" w:cs="楷体"/>
          <w:sz w:val="24"/>
          <w:szCs w:val="24"/>
          <w:shd w:val="clear" w:color="auto" w:fill="FFFFFF"/>
        </w:rPr>
        <w:t>增加规则41（e) ：帮助落水船员在营救位置附近返回到船上。</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b/>
          <w:bCs/>
          <w:sz w:val="24"/>
          <w:szCs w:val="24"/>
          <w:lang w:val="en-US" w:eastAsia="zh-CN"/>
        </w:rPr>
      </w:pPr>
      <w:r>
        <w:rPr>
          <w:rFonts w:hint="eastAsia" w:ascii="楷体" w:hAnsi="楷体" w:eastAsia="楷体" w:cs="楷体"/>
          <w:b/>
          <w:bCs/>
          <w:sz w:val="24"/>
          <w:szCs w:val="24"/>
        </w:rPr>
        <w:t>二</w:t>
      </w:r>
      <w:r>
        <w:rPr>
          <w:rFonts w:hint="eastAsia" w:ascii="楷体" w:hAnsi="楷体" w:eastAsia="楷体" w:cs="楷体"/>
          <w:b/>
          <w:bCs/>
          <w:sz w:val="24"/>
          <w:szCs w:val="24"/>
          <w:lang w:eastAsia="zh-CN"/>
        </w:rPr>
        <w:t>、</w:t>
      </w:r>
      <w:r>
        <w:rPr>
          <w:rFonts w:hint="eastAsia" w:ascii="楷体" w:hAnsi="楷体" w:eastAsia="楷体" w:cs="楷体"/>
          <w:b/>
          <w:bCs/>
          <w:sz w:val="24"/>
          <w:szCs w:val="24"/>
          <w:lang w:val="en-US" w:eastAsia="zh-CN"/>
        </w:rPr>
        <w:t>竞赛器材</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eastAsia" w:ascii="楷体" w:hAnsi="楷体" w:eastAsia="楷体" w:cs="楷体"/>
          <w:b w:val="0"/>
          <w:bCs w:val="0"/>
          <w:spacing w:val="15"/>
          <w:sz w:val="24"/>
          <w:szCs w:val="24"/>
          <w:highlight w:val="none"/>
          <w:lang w:val="en-US" w:eastAsia="zh-CN"/>
        </w:rPr>
      </w:pPr>
      <w:r>
        <w:rPr>
          <w:rFonts w:hint="eastAsia" w:ascii="楷体" w:hAnsi="楷体" w:eastAsia="楷体" w:cs="楷体"/>
          <w:sz w:val="24"/>
          <w:szCs w:val="24"/>
          <w:highlight w:val="none"/>
          <w:lang w:val="en-US" w:eastAsia="zh-Hans"/>
        </w:rPr>
        <w:t>1.</w:t>
      </w:r>
      <w:r>
        <w:rPr>
          <w:rFonts w:hint="eastAsia" w:ascii="楷体" w:hAnsi="楷体" w:eastAsia="楷体" w:cs="楷体"/>
          <w:b w:val="0"/>
          <w:bCs w:val="0"/>
          <w:spacing w:val="15"/>
          <w:sz w:val="24"/>
          <w:szCs w:val="24"/>
          <w:highlight w:val="none"/>
          <w:lang w:val="en-US" w:eastAsia="zh-CN"/>
        </w:rPr>
        <w:t>龙骨船组别：</w:t>
      </w:r>
    </w:p>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eastAsia" w:ascii="楷体" w:hAnsi="楷体" w:eastAsia="楷体" w:cs="楷体"/>
          <w:sz w:val="24"/>
          <w:szCs w:val="24"/>
          <w:highlight w:val="none"/>
          <w:lang w:val="en-US" w:eastAsia="zh-CN"/>
        </w:rPr>
      </w:pPr>
      <w:r>
        <w:rPr>
          <w:rFonts w:hint="eastAsia" w:ascii="楷体" w:hAnsi="楷体" w:eastAsia="楷体" w:cs="楷体"/>
          <w:spacing w:val="15"/>
          <w:sz w:val="24"/>
          <w:szCs w:val="24"/>
          <w:highlight w:val="none"/>
          <w:lang w:val="en-US" w:eastAsia="zh-CN"/>
        </w:rPr>
        <w:t>1.1龙骨船规模30条，组委会提供14条珐伊28R统一组和10条</w:t>
      </w:r>
      <w:r>
        <w:rPr>
          <w:rFonts w:hint="eastAsia" w:ascii="楷体" w:hAnsi="楷体" w:eastAsia="楷体" w:cs="楷体"/>
          <w:sz w:val="24"/>
          <w:szCs w:val="24"/>
          <w:highlight w:val="none"/>
          <w:lang w:val="en-US" w:eastAsia="zh-CN"/>
        </w:rPr>
        <w:t>法诺Farr230统一组及6条群众体验船只。</w:t>
      </w:r>
    </w:p>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eastAsia" w:ascii="楷体" w:hAnsi="楷体" w:eastAsia="楷体" w:cs="楷体"/>
          <w:sz w:val="24"/>
          <w:szCs w:val="24"/>
          <w:lang w:val="en-US" w:eastAsia="zh-Hans"/>
        </w:rPr>
      </w:pPr>
      <w:r>
        <w:rPr>
          <w:rFonts w:hint="eastAsia" w:ascii="楷体" w:hAnsi="楷体" w:eastAsia="楷体" w:cs="楷体"/>
          <w:sz w:val="24"/>
          <w:szCs w:val="24"/>
          <w:lang w:val="en-US" w:eastAsia="zh-CN"/>
        </w:rPr>
        <w:t>1.2</w:t>
      </w:r>
      <w:r>
        <w:rPr>
          <w:rFonts w:hint="eastAsia" w:ascii="楷体" w:hAnsi="楷体" w:eastAsia="楷体" w:cs="楷体"/>
          <w:sz w:val="24"/>
          <w:szCs w:val="24"/>
          <w:lang w:val="en-US" w:eastAsia="zh-Hans"/>
        </w:rPr>
        <w:t>组委会提供</w:t>
      </w:r>
      <w:r>
        <w:rPr>
          <w:rFonts w:hint="eastAsia" w:ascii="楷体" w:hAnsi="楷体" w:eastAsia="楷体" w:cs="楷体"/>
          <w:sz w:val="24"/>
          <w:szCs w:val="24"/>
          <w:lang w:val="en-US" w:eastAsia="zh-CN"/>
        </w:rPr>
        <w:t>的龙骨船</w:t>
      </w:r>
      <w:r>
        <w:rPr>
          <w:rFonts w:hint="eastAsia" w:ascii="楷体" w:hAnsi="楷体" w:eastAsia="楷体" w:cs="楷体"/>
          <w:sz w:val="24"/>
          <w:szCs w:val="24"/>
          <w:lang w:val="en-US" w:eastAsia="zh-Hans"/>
        </w:rPr>
        <w:t>，船只技术参数参考通用标准，如遇器材损坏需要更换，应向竞赛委员会提出申请，仲裁委员会将对器材更换给予最终批准，然后由组委会更换。统一</w:t>
      </w:r>
      <w:r>
        <w:rPr>
          <w:rFonts w:hint="eastAsia" w:ascii="楷体" w:hAnsi="楷体" w:eastAsia="楷体" w:cs="楷体"/>
          <w:sz w:val="24"/>
          <w:szCs w:val="24"/>
          <w:lang w:val="en-US" w:eastAsia="zh-CN"/>
        </w:rPr>
        <w:t>组需</w:t>
      </w:r>
      <w:r>
        <w:rPr>
          <w:rFonts w:hint="eastAsia" w:ascii="楷体" w:hAnsi="楷体" w:eastAsia="楷体" w:cs="楷体"/>
          <w:sz w:val="24"/>
          <w:szCs w:val="24"/>
          <w:lang w:val="en-US" w:eastAsia="zh-Hans"/>
        </w:rPr>
        <w:t>使用组委会提供的赛船及船上器材，包括前帆及主帆，允许自带符合级别规则要求的球帆，但须经过组委会丈量通过后方可使用。赛队可在赛前领取比赛器材。如需提前抵达并租赁船只训练，可具体联系组委会。</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w:t>
      </w:r>
      <w:r>
        <w:rPr>
          <w:rFonts w:hint="eastAsia" w:ascii="楷体" w:hAnsi="楷体" w:eastAsia="楷体" w:cs="楷体"/>
          <w:sz w:val="24"/>
          <w:szCs w:val="24"/>
          <w:lang w:val="en-US" w:eastAsia="zh-Hans"/>
        </w:rPr>
        <w:t>稳向板</w:t>
      </w:r>
      <w:r>
        <w:rPr>
          <w:rFonts w:hint="eastAsia" w:ascii="楷体" w:hAnsi="楷体" w:eastAsia="楷体" w:cs="楷体"/>
          <w:sz w:val="24"/>
          <w:szCs w:val="24"/>
          <w:lang w:val="en-US" w:eastAsia="zh-CN"/>
        </w:rPr>
        <w:t>船组别</w:t>
      </w:r>
      <w:r>
        <w:rPr>
          <w:rFonts w:hint="eastAsia" w:ascii="楷体" w:hAnsi="楷体" w:eastAsia="楷体" w:cs="楷体"/>
          <w:sz w:val="24"/>
          <w:szCs w:val="24"/>
          <w:lang w:val="en-US" w:eastAsia="zh-Hans"/>
        </w:rPr>
        <w:t>：</w:t>
      </w:r>
      <w:r>
        <w:rPr>
          <w:rFonts w:hint="eastAsia" w:ascii="楷体" w:hAnsi="楷体" w:eastAsia="楷体" w:cs="楷体"/>
          <w:sz w:val="24"/>
          <w:szCs w:val="24"/>
          <w:lang w:val="en-US" w:eastAsia="zh-CN"/>
        </w:rPr>
        <w:t>组委会提供50条OP船体、桅杆及帆，参赛单位（个人）需自备缭绳、滑轮组及水瓢等，参赛单位（个人）也可自备符合世界帆联级别规则的桅杆或帆。</w:t>
      </w:r>
    </w:p>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eastAsia" w:ascii="楷体" w:hAnsi="楷体" w:eastAsia="楷体" w:cs="楷体"/>
          <w:sz w:val="24"/>
          <w:szCs w:val="24"/>
          <w:highlight w:val="none"/>
          <w:lang w:val="en-US" w:eastAsia="zh-Hans"/>
        </w:rPr>
      </w:pPr>
      <w:r>
        <w:rPr>
          <w:rFonts w:hint="eastAsia" w:ascii="楷体" w:hAnsi="楷体" w:eastAsia="楷体" w:cs="楷体"/>
          <w:sz w:val="24"/>
          <w:szCs w:val="24"/>
          <w:lang w:val="en-US" w:eastAsia="zh-CN"/>
        </w:rPr>
        <w:t>3.</w:t>
      </w:r>
      <w:r>
        <w:rPr>
          <w:rFonts w:hint="eastAsia" w:ascii="楷体" w:hAnsi="楷体" w:eastAsia="楷体" w:cs="楷体"/>
          <w:sz w:val="24"/>
          <w:szCs w:val="24"/>
          <w:highlight w:val="none"/>
          <w:lang w:val="en-US" w:eastAsia="zh-Hans"/>
        </w:rPr>
        <w:t>组委会所提供的器材优劣，不作为要求补偿的理由。</w:t>
      </w:r>
    </w:p>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4.电动冲浪板水上表演赛。</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b/>
          <w:bCs/>
          <w:sz w:val="24"/>
          <w:szCs w:val="24"/>
        </w:rPr>
      </w:pPr>
      <w:r>
        <w:rPr>
          <w:rFonts w:hint="eastAsia" w:ascii="楷体" w:hAnsi="楷体" w:eastAsia="楷体" w:cs="楷体"/>
          <w:sz w:val="24"/>
          <w:szCs w:val="24"/>
          <w:lang w:val="en-US" w:eastAsia="zh-CN"/>
        </w:rPr>
        <w:t>三、</w:t>
      </w:r>
      <w:r>
        <w:rPr>
          <w:rFonts w:hint="eastAsia" w:ascii="楷体" w:hAnsi="楷体" w:eastAsia="楷体" w:cs="楷体"/>
          <w:b/>
          <w:bCs/>
          <w:sz w:val="24"/>
          <w:szCs w:val="24"/>
        </w:rPr>
        <w:t>参赛资格和报名</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1、龙骨船组别：</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eastAsia" w:ascii="楷体" w:hAnsi="楷体" w:eastAsia="楷体" w:cs="楷体"/>
          <w:b w:val="0"/>
          <w:bCs w:val="0"/>
          <w:spacing w:val="15"/>
          <w:sz w:val="24"/>
          <w:szCs w:val="24"/>
          <w:lang w:val="en-US" w:eastAsia="zh-CN"/>
        </w:rPr>
      </w:pPr>
      <w:r>
        <w:rPr>
          <w:rFonts w:hint="eastAsia" w:ascii="楷体" w:hAnsi="楷体" w:eastAsia="楷体" w:cs="楷体"/>
          <w:b w:val="0"/>
          <w:bCs w:val="0"/>
          <w:spacing w:val="15"/>
          <w:sz w:val="24"/>
          <w:szCs w:val="24"/>
          <w:lang w:val="en-US" w:eastAsia="zh-CN"/>
        </w:rPr>
        <w:t>1.1.</w:t>
      </w:r>
      <w:r>
        <w:rPr>
          <w:rFonts w:hint="eastAsia" w:ascii="楷体" w:hAnsi="楷体" w:eastAsia="楷体" w:cs="楷体"/>
          <w:sz w:val="24"/>
          <w:szCs w:val="24"/>
          <w:lang w:val="en-US" w:eastAsia="zh-CN"/>
        </w:rPr>
        <w:t>比赛对国内及国际水手（船队）开放报名，参赛队可以是国家队、城市队、企业队、商学院队、俱乐部队等。</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楷体" w:hAnsi="楷体" w:eastAsia="楷体" w:cs="楷体"/>
          <w:sz w:val="24"/>
          <w:szCs w:val="24"/>
          <w:highlight w:val="none"/>
          <w:lang w:val="en-US" w:eastAsia="zh-CN"/>
        </w:rPr>
      </w:pPr>
      <w:r>
        <w:rPr>
          <w:rFonts w:hint="eastAsia" w:ascii="楷体" w:hAnsi="楷体" w:eastAsia="楷体" w:cs="楷体"/>
          <w:b w:val="0"/>
          <w:bCs w:val="0"/>
          <w:spacing w:val="15"/>
          <w:sz w:val="24"/>
          <w:szCs w:val="24"/>
          <w:lang w:val="en-US" w:eastAsia="zh-CN"/>
        </w:rPr>
        <w:t>1.2.</w:t>
      </w:r>
      <w:r>
        <w:rPr>
          <w:rFonts w:hint="eastAsia" w:ascii="楷体" w:hAnsi="楷体" w:eastAsia="楷体" w:cs="楷体"/>
          <w:sz w:val="24"/>
          <w:szCs w:val="24"/>
          <w:lang w:val="en-US" w:eastAsia="zh-CN"/>
        </w:rPr>
        <w:t>珐伊28R统一组</w:t>
      </w:r>
      <w:r>
        <w:rPr>
          <w:rFonts w:hint="eastAsia" w:ascii="楷体" w:hAnsi="楷体" w:eastAsia="楷体" w:cs="楷体"/>
          <w:sz w:val="24"/>
          <w:szCs w:val="24"/>
          <w:lang w:val="en-US" w:eastAsia="zh-Hans"/>
        </w:rPr>
        <w:t>每支船队人数为</w:t>
      </w:r>
      <w:r>
        <w:rPr>
          <w:rFonts w:hint="eastAsia" w:ascii="楷体" w:hAnsi="楷体" w:eastAsia="楷体" w:cs="楷体"/>
          <w:sz w:val="24"/>
          <w:szCs w:val="24"/>
          <w:lang w:val="en-US" w:eastAsia="zh-CN"/>
        </w:rPr>
        <w:t>4~6</w:t>
      </w:r>
      <w:r>
        <w:rPr>
          <w:rFonts w:hint="eastAsia" w:ascii="楷体" w:hAnsi="楷体" w:eastAsia="楷体" w:cs="楷体"/>
          <w:sz w:val="24"/>
          <w:szCs w:val="24"/>
          <w:lang w:val="en-US" w:eastAsia="zh-Hans"/>
        </w:rPr>
        <w:t>人</w:t>
      </w:r>
      <w:r>
        <w:rPr>
          <w:rFonts w:hint="eastAsia" w:ascii="楷体" w:hAnsi="楷体" w:eastAsia="楷体" w:cs="楷体"/>
          <w:sz w:val="24"/>
          <w:szCs w:val="24"/>
          <w:highlight w:val="none"/>
          <w:lang w:val="en-US" w:eastAsia="zh-Hans"/>
        </w:rPr>
        <w:t>，</w:t>
      </w:r>
      <w:r>
        <w:rPr>
          <w:rFonts w:hint="eastAsia" w:ascii="楷体" w:hAnsi="楷体" w:eastAsia="楷体" w:cs="楷体"/>
          <w:sz w:val="24"/>
          <w:szCs w:val="24"/>
          <w:highlight w:val="none"/>
          <w:lang w:val="en-US" w:eastAsia="zh-CN"/>
        </w:rPr>
        <w:t>每船队</w:t>
      </w:r>
      <w:r>
        <w:rPr>
          <w:rFonts w:hint="eastAsia" w:ascii="楷体" w:hAnsi="楷体" w:eastAsia="楷体" w:cs="楷体"/>
          <w:sz w:val="24"/>
          <w:szCs w:val="24"/>
          <w:highlight w:val="none"/>
          <w:lang w:val="en-US" w:eastAsia="zh-Hans"/>
        </w:rPr>
        <w:t>至少要有1名持有</w:t>
      </w:r>
      <w:r>
        <w:rPr>
          <w:rFonts w:hint="eastAsia" w:ascii="楷体" w:hAnsi="楷体" w:eastAsia="楷体" w:cs="楷体"/>
          <w:sz w:val="24"/>
          <w:szCs w:val="24"/>
          <w:highlight w:val="none"/>
          <w:lang w:val="en-US" w:eastAsia="zh-CN"/>
        </w:rPr>
        <w:t>中国海事A1F或A2F、CYA、RYA、ASA或其他同等机构认证的资质的</w:t>
      </w:r>
      <w:r>
        <w:rPr>
          <w:rFonts w:hint="eastAsia" w:ascii="楷体" w:hAnsi="楷体" w:eastAsia="楷体" w:cs="楷体"/>
          <w:sz w:val="24"/>
          <w:szCs w:val="24"/>
          <w:highlight w:val="none"/>
          <w:lang w:val="en-US" w:eastAsia="zh-Hans"/>
        </w:rPr>
        <w:t>舵手，如无相关专业船长，必须同意由组委会提供1名舵手或相关安全员以提供安全保障</w:t>
      </w:r>
      <w:r>
        <w:rPr>
          <w:rFonts w:hint="eastAsia" w:ascii="楷体" w:hAnsi="楷体" w:eastAsia="楷体" w:cs="楷体"/>
          <w:sz w:val="24"/>
          <w:szCs w:val="24"/>
          <w:highlight w:val="none"/>
          <w:lang w:val="en-US" w:eastAsia="zh-CN"/>
        </w:rPr>
        <w:t>（费用由参赛队支付）。</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楷体" w:hAnsi="楷体" w:eastAsia="楷体" w:cs="楷体"/>
          <w:sz w:val="24"/>
          <w:szCs w:val="24"/>
          <w:highlight w:val="none"/>
          <w:lang w:val="en-US" w:eastAsia="zh-CN"/>
        </w:rPr>
      </w:pPr>
      <w:r>
        <w:rPr>
          <w:rFonts w:hint="eastAsia" w:ascii="楷体" w:hAnsi="楷体" w:eastAsia="楷体" w:cs="楷体"/>
          <w:sz w:val="24"/>
          <w:szCs w:val="24"/>
          <w:lang w:val="en-US" w:eastAsia="zh-CN"/>
        </w:rPr>
        <w:t>1.3.法诺Farr230统一组为</w:t>
      </w:r>
      <w:r>
        <w:rPr>
          <w:rFonts w:hint="eastAsia" w:ascii="楷体" w:hAnsi="楷体" w:eastAsia="楷体" w:cs="楷体"/>
          <w:sz w:val="24"/>
          <w:szCs w:val="24"/>
          <w:highlight w:val="none"/>
          <w:lang w:val="en-US" w:eastAsia="zh-CN"/>
        </w:rPr>
        <w:t>“ASA亚太区青少年精英帆船赛”，</w:t>
      </w:r>
      <w:r>
        <w:rPr>
          <w:rFonts w:hint="eastAsia" w:ascii="楷体" w:hAnsi="楷体" w:eastAsia="楷体" w:cs="楷体"/>
          <w:sz w:val="24"/>
          <w:szCs w:val="24"/>
          <w:highlight w:val="none"/>
          <w:lang w:val="en-US" w:eastAsia="zh-Hans"/>
        </w:rPr>
        <w:t>每</w:t>
      </w:r>
      <w:r>
        <w:rPr>
          <w:rFonts w:hint="eastAsia" w:ascii="楷体" w:hAnsi="楷体" w:eastAsia="楷体" w:cs="楷体"/>
          <w:sz w:val="24"/>
          <w:szCs w:val="24"/>
          <w:lang w:val="en-US" w:eastAsia="zh-Hans"/>
        </w:rPr>
        <w:t>支船队</w:t>
      </w:r>
      <w:r>
        <w:rPr>
          <w:rFonts w:hint="eastAsia" w:ascii="楷体" w:hAnsi="楷体" w:eastAsia="楷体" w:cs="楷体"/>
          <w:sz w:val="24"/>
          <w:szCs w:val="24"/>
          <w:lang w:val="en-US" w:eastAsia="zh-CN"/>
        </w:rPr>
        <w:t>人数为3~4人，其中至少有2名（含舵手）18岁以下青少年。为保证安全，允许一名</w:t>
      </w:r>
      <w:r>
        <w:rPr>
          <w:rFonts w:hint="eastAsia" w:ascii="楷体" w:hAnsi="楷体" w:eastAsia="楷体" w:cs="楷体"/>
          <w:sz w:val="24"/>
          <w:szCs w:val="24"/>
          <w:highlight w:val="none"/>
          <w:lang w:val="en-US" w:eastAsia="zh-Hans"/>
        </w:rPr>
        <w:t>持有</w:t>
      </w:r>
      <w:r>
        <w:rPr>
          <w:rFonts w:hint="eastAsia" w:ascii="楷体" w:hAnsi="楷体" w:eastAsia="楷体" w:cs="楷体"/>
          <w:sz w:val="24"/>
          <w:szCs w:val="24"/>
          <w:highlight w:val="none"/>
          <w:lang w:val="en-US" w:eastAsia="zh-CN"/>
        </w:rPr>
        <w:t>中国海事A1F或A2F、CYA、RYA、ASA或其他同等机构认证的资质的成人在船上，但比赛期间不允许操舵。</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Hans"/>
        </w:rPr>
      </w:pPr>
      <w:r>
        <w:rPr>
          <w:rFonts w:hint="eastAsia" w:ascii="楷体" w:hAnsi="楷体" w:eastAsia="楷体" w:cs="楷体"/>
          <w:sz w:val="24"/>
          <w:szCs w:val="24"/>
          <w:lang w:val="en-US" w:eastAsia="zh-CN"/>
        </w:rPr>
        <w:t>1.4.</w:t>
      </w:r>
      <w:r>
        <w:rPr>
          <w:rFonts w:hint="eastAsia" w:ascii="楷体" w:hAnsi="楷体" w:eastAsia="楷体" w:cs="楷体"/>
          <w:sz w:val="24"/>
          <w:szCs w:val="24"/>
          <w:lang w:val="en-US" w:eastAsia="zh-Hans"/>
        </w:rPr>
        <w:t>各船队严禁未报名人员临时登船参赛，需要临时更换队员的船队，需事先取得组委会的许可，并为队员购买足够的人身保险。</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highlight w:val="none"/>
          <w:lang w:val="en-US" w:eastAsia="zh-Hans"/>
        </w:rPr>
      </w:pPr>
      <w:r>
        <w:rPr>
          <w:rFonts w:hint="eastAsia" w:ascii="楷体" w:hAnsi="楷体" w:eastAsia="楷体" w:cs="楷体"/>
          <w:sz w:val="24"/>
          <w:szCs w:val="24"/>
          <w:lang w:val="en-US" w:eastAsia="zh-CN"/>
        </w:rPr>
        <w:t>1.5.</w:t>
      </w:r>
      <w:r>
        <w:rPr>
          <w:rFonts w:hint="eastAsia" w:ascii="楷体" w:hAnsi="楷体" w:eastAsia="楷体" w:cs="楷体"/>
          <w:sz w:val="24"/>
          <w:szCs w:val="24"/>
          <w:highlight w:val="none"/>
          <w:lang w:val="en-US" w:eastAsia="zh-Hans"/>
        </w:rPr>
        <w:t>参赛船队有义务保持器材供应商提供的器材完整，符合规则的要求。</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1.6.群众参赛体验，请联系组委会报名，具体安排，另行通知。</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b w:val="0"/>
          <w:bCs w:val="0"/>
          <w:sz w:val="24"/>
          <w:szCs w:val="24"/>
          <w:highlight w:val="none"/>
          <w:lang w:val="en-US" w:eastAsia="zh-Hans"/>
        </w:rPr>
      </w:pPr>
      <w:r>
        <w:rPr>
          <w:rFonts w:hint="eastAsia" w:ascii="楷体" w:hAnsi="楷体" w:eastAsia="楷体" w:cs="楷体"/>
          <w:b w:val="0"/>
          <w:bCs w:val="0"/>
          <w:sz w:val="24"/>
          <w:szCs w:val="24"/>
          <w:highlight w:val="none"/>
          <w:lang w:val="en-US" w:eastAsia="zh-CN"/>
        </w:rPr>
        <w:t>2.</w:t>
      </w:r>
      <w:r>
        <w:rPr>
          <w:rFonts w:hint="eastAsia" w:ascii="楷体" w:hAnsi="楷体" w:eastAsia="楷体" w:cs="楷体"/>
          <w:b w:val="0"/>
          <w:bCs w:val="0"/>
          <w:sz w:val="24"/>
          <w:szCs w:val="24"/>
          <w:highlight w:val="none"/>
          <w:lang w:val="en-US" w:eastAsia="zh-Hans"/>
        </w:rPr>
        <w:t>稳向板</w:t>
      </w:r>
      <w:r>
        <w:rPr>
          <w:rFonts w:hint="eastAsia" w:ascii="楷体" w:hAnsi="楷体" w:eastAsia="楷体" w:cs="楷体"/>
          <w:b w:val="0"/>
          <w:bCs w:val="0"/>
          <w:sz w:val="24"/>
          <w:szCs w:val="24"/>
          <w:highlight w:val="none"/>
          <w:lang w:val="en-US" w:eastAsia="zh-CN"/>
        </w:rPr>
        <w:t>船OP组别</w:t>
      </w:r>
      <w:r>
        <w:rPr>
          <w:rFonts w:hint="eastAsia" w:ascii="楷体" w:hAnsi="楷体" w:eastAsia="楷体" w:cs="楷体"/>
          <w:b w:val="0"/>
          <w:bCs w:val="0"/>
          <w:sz w:val="24"/>
          <w:szCs w:val="24"/>
          <w:highlight w:val="none"/>
          <w:lang w:val="en-US" w:eastAsia="zh-Hans"/>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2.1.拟为“中帆协小水手积分排名榜排名赛”（申请中）（以下简称排名赛），以协会、俱乐部和学校为单位报名参赛。参赛单位须为中帆协注册会员单位或长期开展青少年帆船运动的学校，参赛运动员须为中帆协注册个人会员，报名时提交注册ID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2.2.同时面向青少年帆船爱好者开放报名，可自愿选择是否参加排名赛。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2.3.参赛选手需具备足够比赛能力。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2.4.年龄及组别设置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分设男、女组别：</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OP男子组（2008年1月1日-2015年12月31日）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楷体" w:hAnsi="楷体" w:eastAsia="楷体" w:cs="楷体"/>
          <w:sz w:val="24"/>
          <w:szCs w:val="24"/>
          <w:highlight w:val="yellow"/>
          <w:lang w:val="en-US" w:eastAsia="zh-CN"/>
        </w:rPr>
      </w:pPr>
      <w:r>
        <w:rPr>
          <w:rFonts w:hint="eastAsia" w:ascii="楷体" w:hAnsi="楷体" w:eastAsia="楷体" w:cs="楷体"/>
          <w:sz w:val="24"/>
          <w:szCs w:val="24"/>
          <w:lang w:val="en-US" w:eastAsia="zh-CN"/>
        </w:rPr>
        <w:t>OP女子组（2008年1月1日-2015年12月31日）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楷体" w:hAnsi="楷体" w:eastAsia="楷体" w:cs="楷体"/>
          <w:sz w:val="24"/>
          <w:szCs w:val="24"/>
          <w:lang w:val="en-US" w:eastAsia="zh-Hans"/>
        </w:rPr>
      </w:pPr>
      <w:r>
        <w:rPr>
          <w:rFonts w:hint="eastAsia" w:ascii="楷体" w:hAnsi="楷体" w:eastAsia="楷体" w:cs="楷体"/>
          <w:sz w:val="24"/>
          <w:szCs w:val="24"/>
          <w:lang w:val="en-US" w:eastAsia="zh-CN"/>
        </w:rPr>
        <w:t>3.报名</w:t>
      </w:r>
      <w:r>
        <w:rPr>
          <w:rFonts w:hint="eastAsia" w:ascii="楷体" w:hAnsi="楷体" w:eastAsia="楷体" w:cs="楷体"/>
          <w:sz w:val="24"/>
          <w:szCs w:val="24"/>
          <w:lang w:val="en-US" w:eastAsia="zh-Hans"/>
        </w:rPr>
        <w:t>截止</w:t>
      </w:r>
      <w:r>
        <w:rPr>
          <w:rFonts w:hint="eastAsia" w:ascii="楷体" w:hAnsi="楷体" w:eastAsia="楷体" w:cs="楷体"/>
          <w:sz w:val="24"/>
          <w:szCs w:val="24"/>
          <w:lang w:val="en-US" w:eastAsia="zh-CN"/>
        </w:rPr>
        <w:t>日期</w:t>
      </w:r>
      <w:r>
        <w:rPr>
          <w:rFonts w:hint="eastAsia" w:ascii="楷体" w:hAnsi="楷体" w:eastAsia="楷体" w:cs="楷体"/>
          <w:sz w:val="24"/>
          <w:szCs w:val="24"/>
          <w:lang w:val="en-US" w:eastAsia="zh-Hans"/>
        </w:rPr>
        <w:t>：截止至2023年</w:t>
      </w:r>
      <w:r>
        <w:rPr>
          <w:rFonts w:hint="eastAsia" w:ascii="楷体" w:hAnsi="楷体" w:eastAsia="楷体" w:cs="楷体"/>
          <w:sz w:val="24"/>
          <w:szCs w:val="24"/>
          <w:lang w:val="en-US" w:eastAsia="zh-CN"/>
        </w:rPr>
        <w:t>9</w:t>
      </w:r>
      <w:r>
        <w:rPr>
          <w:rFonts w:hint="eastAsia" w:ascii="楷体" w:hAnsi="楷体" w:eastAsia="楷体" w:cs="楷体"/>
          <w:sz w:val="24"/>
          <w:szCs w:val="24"/>
          <w:lang w:val="en-US" w:eastAsia="zh-Hans"/>
        </w:rPr>
        <w:t>月</w:t>
      </w:r>
      <w:r>
        <w:rPr>
          <w:rFonts w:hint="eastAsia" w:ascii="楷体" w:hAnsi="楷体" w:eastAsia="楷体" w:cs="楷体"/>
          <w:sz w:val="24"/>
          <w:szCs w:val="24"/>
          <w:lang w:val="en-US" w:eastAsia="zh-CN"/>
        </w:rPr>
        <w:t>18</w:t>
      </w:r>
      <w:r>
        <w:rPr>
          <w:rFonts w:hint="eastAsia" w:ascii="楷体" w:hAnsi="楷体" w:eastAsia="楷体" w:cs="楷体"/>
          <w:sz w:val="24"/>
          <w:szCs w:val="24"/>
          <w:lang w:val="en-US" w:eastAsia="zh-Hans"/>
        </w:rPr>
        <w:t>日。以报名时间先后顺序为准，报满为止。各参赛队在完成报名费支付和收到赛事组委会的确认后，才能确认已完成报名参赛。</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b/>
          <w:bCs/>
          <w:sz w:val="24"/>
          <w:szCs w:val="24"/>
          <w:lang w:val="en-US" w:eastAsia="zh-Hans"/>
        </w:rPr>
      </w:pPr>
      <w:r>
        <w:rPr>
          <w:rFonts w:hint="eastAsia" w:ascii="楷体" w:hAnsi="楷体" w:eastAsia="楷体" w:cs="楷体"/>
          <w:b/>
          <w:bCs/>
          <w:sz w:val="24"/>
          <w:szCs w:val="24"/>
          <w:lang w:val="en-US" w:eastAsia="zh-CN"/>
        </w:rPr>
        <w:t>四</w:t>
      </w:r>
      <w:r>
        <w:rPr>
          <w:rFonts w:hint="eastAsia" w:ascii="楷体" w:hAnsi="楷体" w:eastAsia="楷体" w:cs="楷体"/>
          <w:b/>
          <w:bCs/>
          <w:sz w:val="24"/>
          <w:szCs w:val="24"/>
          <w:lang w:val="en-US" w:eastAsia="zh-Hans"/>
        </w:rPr>
        <w:t>、赛事详情</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Hans"/>
        </w:rPr>
        <w:t>1. 龙骨船</w:t>
      </w:r>
      <w:r>
        <w:rPr>
          <w:rFonts w:hint="eastAsia" w:ascii="楷体" w:hAnsi="楷体" w:eastAsia="楷体" w:cs="楷体"/>
          <w:sz w:val="24"/>
          <w:szCs w:val="24"/>
          <w:lang w:val="en-US" w:eastAsia="zh-CN"/>
        </w:rPr>
        <w:t>组别</w:t>
      </w:r>
      <w:r>
        <w:rPr>
          <w:rFonts w:hint="eastAsia" w:ascii="楷体" w:hAnsi="楷体" w:eastAsia="楷体" w:cs="楷体"/>
          <w:sz w:val="24"/>
          <w:szCs w:val="24"/>
          <w:lang w:val="en-US" w:eastAsia="zh-Hans"/>
        </w:rPr>
        <w:t>设场地赛</w:t>
      </w:r>
      <w:r>
        <w:rPr>
          <w:rFonts w:hint="eastAsia" w:ascii="楷体" w:hAnsi="楷体" w:eastAsia="楷体" w:cs="楷体"/>
          <w:sz w:val="24"/>
          <w:szCs w:val="24"/>
          <w:lang w:val="en-US" w:eastAsia="zh-CN"/>
        </w:rPr>
        <w:t>和</w:t>
      </w:r>
      <w:r>
        <w:rPr>
          <w:rFonts w:hint="eastAsia" w:ascii="楷体" w:hAnsi="楷体" w:eastAsia="楷体" w:cs="楷体"/>
          <w:sz w:val="24"/>
          <w:szCs w:val="24"/>
          <w:lang w:val="en-US" w:eastAsia="zh-Hans"/>
        </w:rPr>
        <w:t>长航赛，按照场地赛和长航赛总积分排名</w:t>
      </w:r>
      <w:r>
        <w:rPr>
          <w:rFonts w:hint="eastAsia" w:ascii="楷体" w:hAnsi="楷体" w:eastAsia="楷体" w:cs="楷体"/>
          <w:sz w:val="24"/>
          <w:szCs w:val="24"/>
          <w:lang w:val="en-US" w:eastAsia="zh-CN"/>
        </w:rPr>
        <w:t>，决出统一组和公开组冠亚季军。统一组排名前六名进行竞速对抗赛，两两竞速，决出竞速对抗赛冠亚季军，航行线路及规则详见赛前公布的航行细则。</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Hans"/>
        </w:rPr>
      </w:pPr>
      <w:r>
        <w:rPr>
          <w:rFonts w:hint="eastAsia" w:ascii="楷体" w:hAnsi="楷体" w:eastAsia="楷体" w:cs="楷体"/>
          <w:sz w:val="24"/>
          <w:szCs w:val="24"/>
          <w:lang w:val="en-US" w:eastAsia="zh-Hans"/>
        </w:rPr>
        <w:t>2. 稳向板</w:t>
      </w:r>
      <w:r>
        <w:rPr>
          <w:rFonts w:hint="eastAsia" w:ascii="楷体" w:hAnsi="楷体" w:eastAsia="楷体" w:cs="楷体"/>
          <w:sz w:val="24"/>
          <w:szCs w:val="24"/>
          <w:lang w:val="en-US" w:eastAsia="zh-CN"/>
        </w:rPr>
        <w:t>船OP组别为</w:t>
      </w:r>
      <w:r>
        <w:rPr>
          <w:rFonts w:hint="eastAsia" w:ascii="楷体" w:hAnsi="楷体" w:eastAsia="楷体" w:cs="楷体"/>
          <w:sz w:val="24"/>
          <w:szCs w:val="24"/>
          <w:lang w:val="en-US" w:eastAsia="zh-Hans"/>
        </w:rPr>
        <w:t>场地赛</w:t>
      </w:r>
      <w:r>
        <w:rPr>
          <w:rFonts w:hint="eastAsia" w:ascii="楷体" w:hAnsi="楷体" w:eastAsia="楷体" w:cs="楷体"/>
          <w:sz w:val="24"/>
          <w:szCs w:val="24"/>
          <w:lang w:val="en-US" w:eastAsia="zh-CN"/>
        </w:rPr>
        <w:t>，</w:t>
      </w:r>
      <w:r>
        <w:rPr>
          <w:rFonts w:hint="eastAsia" w:ascii="楷体" w:hAnsi="楷体" w:eastAsia="楷体" w:cs="楷体"/>
          <w:sz w:val="24"/>
          <w:szCs w:val="24"/>
          <w:lang w:val="en-US" w:eastAsia="zh-Hans"/>
        </w:rPr>
        <w:t>按照比赛的总积分排名。</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highlight w:val="yellow"/>
          <w:lang w:val="en-US" w:eastAsia="zh-CN"/>
        </w:rPr>
      </w:pPr>
      <w:r>
        <w:rPr>
          <w:rFonts w:hint="eastAsia" w:ascii="楷体" w:hAnsi="楷体" w:eastAsia="楷体" w:cs="楷体"/>
          <w:sz w:val="24"/>
          <w:szCs w:val="24"/>
          <w:lang w:val="en-US" w:eastAsia="zh-Hans"/>
        </w:rPr>
        <w:t>3. 场地赛采用《20</w:t>
      </w:r>
      <w:r>
        <w:rPr>
          <w:rFonts w:hint="eastAsia" w:ascii="楷体" w:hAnsi="楷体" w:eastAsia="楷体" w:cs="楷体"/>
          <w:sz w:val="24"/>
          <w:szCs w:val="24"/>
          <w:lang w:val="en-US" w:eastAsia="zh-CN"/>
        </w:rPr>
        <w:t>21-2024</w:t>
      </w:r>
      <w:r>
        <w:rPr>
          <w:rFonts w:hint="eastAsia" w:ascii="楷体" w:hAnsi="楷体" w:eastAsia="楷体" w:cs="楷体"/>
          <w:sz w:val="24"/>
          <w:szCs w:val="24"/>
          <w:lang w:val="en-US" w:eastAsia="zh-Hans"/>
        </w:rPr>
        <w:t>年</w:t>
      </w:r>
      <w:r>
        <w:rPr>
          <w:rFonts w:hint="eastAsia" w:ascii="楷体" w:hAnsi="楷体" w:eastAsia="楷体" w:cs="楷体"/>
          <w:sz w:val="24"/>
          <w:szCs w:val="24"/>
          <w:lang w:val="en-US" w:eastAsia="zh-CN"/>
        </w:rPr>
        <w:t>世界</w:t>
      </w:r>
      <w:r>
        <w:rPr>
          <w:rFonts w:hint="eastAsia" w:ascii="楷体" w:hAnsi="楷体" w:eastAsia="楷体" w:cs="楷体"/>
          <w:sz w:val="24"/>
          <w:szCs w:val="24"/>
          <w:lang w:val="en-US" w:eastAsia="zh-Hans"/>
        </w:rPr>
        <w:t>帆船竞赛规则》（RRS</w:t>
      </w:r>
      <w:r>
        <w:rPr>
          <w:rFonts w:hint="eastAsia" w:ascii="楷体" w:hAnsi="楷体" w:eastAsia="楷体" w:cs="楷体"/>
          <w:sz w:val="24"/>
          <w:szCs w:val="24"/>
          <w:lang w:val="en-US" w:eastAsia="zh-CN"/>
        </w:rPr>
        <w:t>2021-2024</w:t>
      </w:r>
      <w:r>
        <w:rPr>
          <w:rFonts w:hint="eastAsia" w:ascii="楷体" w:hAnsi="楷体" w:eastAsia="楷体" w:cs="楷体"/>
          <w:sz w:val="24"/>
          <w:szCs w:val="24"/>
          <w:lang w:val="en-US" w:eastAsia="zh-Hans"/>
        </w:rPr>
        <w:t>）附录A低分计分法，长航赛双倍计分。必须完成一轮比赛才能获得有效成绩。</w:t>
      </w:r>
      <w:r>
        <w:rPr>
          <w:rFonts w:hint="eastAsia" w:ascii="楷体" w:hAnsi="楷体" w:eastAsia="楷体" w:cs="楷体"/>
          <w:sz w:val="24"/>
          <w:szCs w:val="24"/>
          <w:lang w:val="en-US" w:eastAsia="zh-CN"/>
        </w:rPr>
        <w:t>竞速对抗赛执行场地赛规则。</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highlight w:val="none"/>
          <w:lang w:val="en-US" w:eastAsia="zh-Hans"/>
        </w:rPr>
      </w:pPr>
      <w:r>
        <w:rPr>
          <w:rFonts w:hint="eastAsia" w:ascii="楷体" w:hAnsi="楷体" w:eastAsia="楷体" w:cs="楷体"/>
          <w:sz w:val="24"/>
          <w:szCs w:val="24"/>
          <w:lang w:val="en-US" w:eastAsia="zh-Hans"/>
        </w:rPr>
        <w:t>4. 仲裁委员会的裁决为最终裁决。完整详细版航行细</w:t>
      </w:r>
      <w:r>
        <w:rPr>
          <w:rFonts w:hint="eastAsia" w:ascii="楷体" w:hAnsi="楷体" w:eastAsia="楷体" w:cs="楷体"/>
          <w:sz w:val="24"/>
          <w:szCs w:val="24"/>
          <w:lang w:val="en-US" w:eastAsia="zh-CN"/>
        </w:rPr>
        <w:t>则</w:t>
      </w:r>
      <w:r>
        <w:rPr>
          <w:rFonts w:hint="eastAsia" w:ascii="楷体" w:hAnsi="楷体" w:eastAsia="楷体" w:cs="楷体"/>
          <w:sz w:val="24"/>
          <w:szCs w:val="24"/>
          <w:lang w:val="en-US" w:eastAsia="zh-Hans"/>
        </w:rPr>
        <w:t>将在赛前公布。</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b/>
          <w:bCs/>
          <w:sz w:val="24"/>
          <w:szCs w:val="24"/>
          <w:lang w:val="en-US" w:eastAsia="zh-Hans"/>
        </w:rPr>
      </w:pPr>
      <w:r>
        <w:rPr>
          <w:rFonts w:hint="eastAsia" w:ascii="楷体" w:hAnsi="楷体" w:eastAsia="楷体" w:cs="楷体"/>
          <w:b/>
          <w:bCs/>
          <w:sz w:val="24"/>
          <w:szCs w:val="24"/>
          <w:lang w:val="en-US" w:eastAsia="zh-Hans"/>
        </w:rPr>
        <w:t>五、</w:t>
      </w:r>
      <w:r>
        <w:rPr>
          <w:rFonts w:hint="eastAsia" w:ascii="楷体" w:hAnsi="楷体" w:eastAsia="楷体" w:cs="楷体"/>
          <w:b/>
          <w:bCs/>
          <w:sz w:val="24"/>
          <w:szCs w:val="24"/>
          <w:lang w:val="en-US" w:eastAsia="zh-CN"/>
        </w:rPr>
        <w:t>参赛</w:t>
      </w:r>
      <w:r>
        <w:rPr>
          <w:rFonts w:hint="eastAsia" w:ascii="楷体" w:hAnsi="楷体" w:eastAsia="楷体" w:cs="楷体"/>
          <w:b/>
          <w:bCs/>
          <w:sz w:val="24"/>
          <w:szCs w:val="24"/>
          <w:lang w:val="en-US" w:eastAsia="zh-Hans"/>
        </w:rPr>
        <w:t>费用</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color w:val="000000" w:themeColor="text1"/>
          <w:sz w:val="24"/>
          <w:szCs w:val="24"/>
          <w:highlight w:val="none"/>
          <w:lang w:val="en-US" w:eastAsia="zh-Hans"/>
          <w14:textFill>
            <w14:solidFill>
              <w14:schemeClr w14:val="tx1"/>
            </w14:solidFill>
          </w14:textFill>
        </w:rPr>
      </w:pPr>
      <w:r>
        <w:rPr>
          <w:rFonts w:hint="eastAsia" w:ascii="楷体" w:hAnsi="楷体" w:eastAsia="楷体" w:cs="楷体"/>
          <w:color w:val="000000" w:themeColor="text1"/>
          <w:sz w:val="24"/>
          <w:szCs w:val="24"/>
          <w:highlight w:val="none"/>
          <w:lang w:val="en-US" w:eastAsia="zh-Hans"/>
          <w14:textFill>
            <w14:solidFill>
              <w14:schemeClr w14:val="tx1"/>
            </w14:solidFill>
          </w14:textFill>
        </w:rPr>
        <w:t>1.参赛费用：</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color w:val="000000" w:themeColor="text1"/>
          <w:sz w:val="24"/>
          <w:szCs w:val="24"/>
          <w:highlight w:val="none"/>
          <w:lang w:val="en-US" w:eastAsia="zh-Hans"/>
          <w14:textFill>
            <w14:solidFill>
              <w14:schemeClr w14:val="tx1"/>
            </w14:solidFill>
          </w14:textFill>
        </w:rPr>
      </w:pPr>
      <w:r>
        <w:rPr>
          <w:rFonts w:hint="eastAsia" w:ascii="楷体" w:hAnsi="楷体" w:eastAsia="楷体" w:cs="楷体"/>
          <w:color w:val="000000" w:themeColor="text1"/>
          <w:sz w:val="24"/>
          <w:szCs w:val="24"/>
          <w:highlight w:val="none"/>
          <w:lang w:val="en-US" w:eastAsia="zh-CN"/>
          <w14:textFill>
            <w14:solidFill>
              <w14:schemeClr w14:val="tx1"/>
            </w14:solidFill>
          </w14:textFill>
        </w:rPr>
        <w:t>龙骨船珐伊28R统一组2000元/队，</w:t>
      </w:r>
      <w:r>
        <w:rPr>
          <w:rFonts w:hint="eastAsia" w:ascii="楷体" w:hAnsi="楷体" w:eastAsia="楷体" w:cs="楷体"/>
          <w:sz w:val="24"/>
          <w:szCs w:val="24"/>
          <w:highlight w:val="none"/>
          <w:lang w:val="en-US" w:eastAsia="zh-Hans"/>
        </w:rPr>
        <w:t>费用包括：赛事期间船只</w:t>
      </w:r>
      <w:r>
        <w:rPr>
          <w:rFonts w:hint="eastAsia" w:ascii="楷体" w:hAnsi="楷体" w:eastAsia="楷体" w:cs="楷体"/>
          <w:sz w:val="24"/>
          <w:szCs w:val="24"/>
          <w:highlight w:val="none"/>
          <w:lang w:val="en-US" w:eastAsia="zh-CN"/>
        </w:rPr>
        <w:t>使用</w:t>
      </w:r>
      <w:r>
        <w:rPr>
          <w:rFonts w:hint="eastAsia" w:ascii="楷体" w:hAnsi="楷体" w:eastAsia="楷体" w:cs="楷体"/>
          <w:sz w:val="24"/>
          <w:szCs w:val="24"/>
          <w:highlight w:val="none"/>
          <w:lang w:val="en-US" w:eastAsia="zh-Hans"/>
        </w:rPr>
        <w:t>费用</w:t>
      </w:r>
      <w:r>
        <w:rPr>
          <w:rFonts w:hint="eastAsia" w:ascii="楷体" w:hAnsi="楷体" w:eastAsia="楷体" w:cs="楷体"/>
          <w:sz w:val="24"/>
          <w:szCs w:val="24"/>
          <w:highlight w:val="none"/>
          <w:lang w:val="en-US" w:eastAsia="zh-CN"/>
        </w:rPr>
        <w:t>、赛事包、欢迎晚宴、船餐</w:t>
      </w:r>
      <w:r>
        <w:rPr>
          <w:rFonts w:hint="eastAsia" w:ascii="楷体" w:hAnsi="楷体" w:eastAsia="楷体" w:cs="楷体"/>
          <w:color w:val="000000" w:themeColor="text1"/>
          <w:sz w:val="24"/>
          <w:szCs w:val="24"/>
          <w:highlight w:val="none"/>
          <w:lang w:val="en-US" w:eastAsia="zh-Hans"/>
          <w14:textFill>
            <w14:solidFill>
              <w14:schemeClr w14:val="tx1"/>
            </w14:solidFill>
          </w14:textFill>
        </w:rPr>
        <w:t>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color w:val="000000" w:themeColor="text1"/>
          <w:sz w:val="24"/>
          <w:szCs w:val="24"/>
          <w:highlight w:val="none"/>
          <w:lang w:val="en-US" w:eastAsia="zh-CN"/>
          <w14:textFill>
            <w14:solidFill>
              <w14:schemeClr w14:val="tx1"/>
            </w14:solidFill>
          </w14:textFill>
        </w:rPr>
      </w:pPr>
      <w:r>
        <w:rPr>
          <w:rFonts w:hint="eastAsia" w:ascii="楷体" w:hAnsi="楷体" w:eastAsia="楷体" w:cs="楷体"/>
          <w:color w:val="000000" w:themeColor="text1"/>
          <w:sz w:val="24"/>
          <w:szCs w:val="24"/>
          <w:highlight w:val="none"/>
          <w:lang w:val="en-US" w:eastAsia="zh-CN"/>
          <w14:textFill>
            <w14:solidFill>
              <w14:schemeClr w14:val="tx1"/>
            </w14:solidFill>
          </w14:textFill>
        </w:rPr>
        <w:t>法诺Farr230统一组1000元/队，</w:t>
      </w:r>
      <w:r>
        <w:rPr>
          <w:rFonts w:hint="eastAsia" w:ascii="楷体" w:hAnsi="楷体" w:eastAsia="楷体" w:cs="楷体"/>
          <w:sz w:val="24"/>
          <w:szCs w:val="24"/>
          <w:highlight w:val="none"/>
          <w:lang w:val="en-US" w:eastAsia="zh-Hans"/>
        </w:rPr>
        <w:t>费用包括：赛事期间船只</w:t>
      </w:r>
      <w:r>
        <w:rPr>
          <w:rFonts w:hint="eastAsia" w:ascii="楷体" w:hAnsi="楷体" w:eastAsia="楷体" w:cs="楷体"/>
          <w:sz w:val="24"/>
          <w:szCs w:val="24"/>
          <w:highlight w:val="none"/>
          <w:lang w:val="en-US" w:eastAsia="zh-CN"/>
        </w:rPr>
        <w:t>使用</w:t>
      </w:r>
      <w:r>
        <w:rPr>
          <w:rFonts w:hint="eastAsia" w:ascii="楷体" w:hAnsi="楷体" w:eastAsia="楷体" w:cs="楷体"/>
          <w:sz w:val="24"/>
          <w:szCs w:val="24"/>
          <w:highlight w:val="none"/>
          <w:lang w:val="en-US" w:eastAsia="zh-Hans"/>
        </w:rPr>
        <w:t>费用</w:t>
      </w:r>
      <w:r>
        <w:rPr>
          <w:rFonts w:hint="eastAsia" w:ascii="楷体" w:hAnsi="楷体" w:eastAsia="楷体" w:cs="楷体"/>
          <w:sz w:val="24"/>
          <w:szCs w:val="24"/>
          <w:highlight w:val="none"/>
          <w:lang w:val="en-US" w:eastAsia="zh-CN"/>
        </w:rPr>
        <w:t>、赛事包、欢迎晚宴、船餐</w:t>
      </w:r>
      <w:r>
        <w:rPr>
          <w:rFonts w:hint="eastAsia" w:ascii="楷体" w:hAnsi="楷体" w:eastAsia="楷体" w:cs="楷体"/>
          <w:color w:val="000000" w:themeColor="text1"/>
          <w:sz w:val="24"/>
          <w:szCs w:val="24"/>
          <w:highlight w:val="none"/>
          <w:lang w:val="en-US" w:eastAsia="zh-Hans"/>
          <w14:textFill>
            <w14:solidFill>
              <w14:schemeClr w14:val="tx1"/>
            </w14:solidFill>
          </w14:textFill>
        </w:rPr>
        <w:t>等</w:t>
      </w:r>
      <w:r>
        <w:rPr>
          <w:rFonts w:hint="eastAsia" w:ascii="楷体" w:hAnsi="楷体" w:eastAsia="楷体" w:cs="楷体"/>
          <w:color w:val="000000" w:themeColor="text1"/>
          <w:sz w:val="24"/>
          <w:szCs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color w:val="000000" w:themeColor="text1"/>
          <w:sz w:val="24"/>
          <w:szCs w:val="24"/>
          <w:highlight w:val="none"/>
          <w:lang w:val="en-US" w:eastAsia="zh-CN"/>
          <w14:textFill>
            <w14:solidFill>
              <w14:schemeClr w14:val="tx1"/>
            </w14:solidFill>
          </w14:textFill>
        </w:rPr>
      </w:pPr>
      <w:r>
        <w:rPr>
          <w:rFonts w:hint="eastAsia" w:ascii="楷体" w:hAnsi="楷体" w:eastAsia="楷体" w:cs="楷体"/>
          <w:color w:val="000000" w:themeColor="text1"/>
          <w:sz w:val="24"/>
          <w:szCs w:val="24"/>
          <w:highlight w:val="none"/>
          <w:lang w:val="en-US" w:eastAsia="zh-CN"/>
          <w14:textFill>
            <w14:solidFill>
              <w14:schemeClr w14:val="tx1"/>
            </w14:solidFill>
          </w14:textFill>
        </w:rPr>
        <w:t>OP稳向板船免报名费</w:t>
      </w:r>
      <w:r>
        <w:rPr>
          <w:rFonts w:hint="eastAsia" w:ascii="楷体" w:hAnsi="楷体" w:eastAsia="楷体" w:cs="楷体"/>
          <w:color w:val="000000" w:themeColor="text1"/>
          <w:sz w:val="24"/>
          <w:szCs w:val="24"/>
          <w:highlight w:val="none"/>
          <w:lang w:val="en-US" w:eastAsia="zh-Hans"/>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color w:val="000000" w:themeColor="text1"/>
          <w:sz w:val="24"/>
          <w:szCs w:val="24"/>
          <w:lang w:val="en-US" w:eastAsia="zh-Hans"/>
          <w14:textFill>
            <w14:solidFill>
              <w14:schemeClr w14:val="tx1"/>
            </w14:solidFill>
          </w14:textFill>
        </w:rPr>
      </w:pPr>
      <w:r>
        <w:rPr>
          <w:rFonts w:hint="eastAsia" w:ascii="楷体" w:hAnsi="楷体" w:eastAsia="楷体" w:cs="楷体"/>
          <w:color w:val="000000" w:themeColor="text1"/>
          <w:sz w:val="24"/>
          <w:szCs w:val="24"/>
          <w:lang w:val="en-US" w:eastAsia="zh-Hans"/>
          <w14:textFill>
            <w14:solidFill>
              <w14:schemeClr w14:val="tx1"/>
            </w14:solidFill>
          </w14:textFill>
        </w:rPr>
        <w:t>2.参赛龙骨船队需缴纳器材押金人民币</w:t>
      </w:r>
      <w:r>
        <w:rPr>
          <w:rFonts w:hint="eastAsia" w:ascii="楷体" w:hAnsi="楷体" w:eastAsia="楷体" w:cs="楷体"/>
          <w:color w:val="000000" w:themeColor="text1"/>
          <w:sz w:val="24"/>
          <w:szCs w:val="24"/>
          <w:lang w:val="en-US" w:eastAsia="zh-CN"/>
          <w14:textFill>
            <w14:solidFill>
              <w14:schemeClr w14:val="tx1"/>
            </w14:solidFill>
          </w14:textFill>
        </w:rPr>
        <w:t>10000</w:t>
      </w:r>
      <w:r>
        <w:rPr>
          <w:rFonts w:hint="eastAsia" w:ascii="楷体" w:hAnsi="楷体" w:eastAsia="楷体" w:cs="楷体"/>
          <w:color w:val="000000" w:themeColor="text1"/>
          <w:sz w:val="24"/>
          <w:szCs w:val="24"/>
          <w:lang w:val="en-US" w:eastAsia="zh-Hans"/>
          <w14:textFill>
            <w14:solidFill>
              <w14:schemeClr w14:val="tx1"/>
            </w14:solidFill>
          </w14:textFill>
        </w:rPr>
        <w:t>元，</w:t>
      </w:r>
      <w:r>
        <w:rPr>
          <w:rFonts w:hint="eastAsia" w:ascii="楷体" w:hAnsi="楷体" w:eastAsia="楷体" w:cs="楷体"/>
          <w:color w:val="000000" w:themeColor="text1"/>
          <w:sz w:val="24"/>
          <w:szCs w:val="24"/>
          <w:lang w:val="en-US" w:eastAsia="zh-CN"/>
          <w14:textFill>
            <w14:solidFill>
              <w14:schemeClr w14:val="tx1"/>
            </w14:solidFill>
          </w14:textFill>
        </w:rPr>
        <w:t>OP稳向板船每船需缴纳器材押金500元，</w:t>
      </w:r>
      <w:r>
        <w:rPr>
          <w:rFonts w:hint="eastAsia" w:ascii="楷体" w:hAnsi="楷体" w:eastAsia="楷体" w:cs="楷体"/>
          <w:color w:val="000000" w:themeColor="text1"/>
          <w:sz w:val="24"/>
          <w:szCs w:val="24"/>
          <w:lang w:val="en-US" w:eastAsia="zh-Hans"/>
          <w14:textFill>
            <w14:solidFill>
              <w14:schemeClr w14:val="tx1"/>
            </w14:solidFill>
          </w14:textFill>
        </w:rPr>
        <w:t>用作器材损坏之赔偿，帆船器材押金在赛事结束后，经检查，器材完好地予以全额退还；器材出现损毁的，根据损毁实际情况，</w:t>
      </w:r>
      <w:r>
        <w:rPr>
          <w:rFonts w:hint="eastAsia" w:ascii="楷体" w:hAnsi="楷体" w:eastAsia="楷体" w:cs="楷体"/>
          <w:color w:val="000000" w:themeColor="text1"/>
          <w:sz w:val="24"/>
          <w:szCs w:val="24"/>
          <w:lang w:val="en-US" w:eastAsia="zh-CN"/>
          <w14:textFill>
            <w14:solidFill>
              <w14:schemeClr w14:val="tx1"/>
            </w14:solidFill>
          </w14:textFill>
        </w:rPr>
        <w:t>照价赔偿后</w:t>
      </w:r>
      <w:r>
        <w:rPr>
          <w:rFonts w:hint="eastAsia" w:ascii="楷体" w:hAnsi="楷体" w:eastAsia="楷体" w:cs="楷体"/>
          <w:color w:val="000000" w:themeColor="text1"/>
          <w:sz w:val="24"/>
          <w:szCs w:val="24"/>
          <w:lang w:val="en-US" w:eastAsia="zh-Hans"/>
          <w14:textFill>
            <w14:solidFill>
              <w14:schemeClr w14:val="tx1"/>
            </w14:solidFill>
          </w14:textFill>
        </w:rPr>
        <w:t>退还部分押金。</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r>
        <w:rPr>
          <w:rFonts w:hint="eastAsia" w:ascii="楷体" w:hAnsi="楷体" w:eastAsia="楷体" w:cs="楷体"/>
          <w:color w:val="000000" w:themeColor="text1"/>
          <w:sz w:val="24"/>
          <w:szCs w:val="24"/>
          <w:lang w:val="en-US" w:eastAsia="zh-Hans"/>
          <w14:textFill>
            <w14:solidFill>
              <w14:schemeClr w14:val="tx1"/>
            </w14:solidFill>
          </w14:textFill>
        </w:rPr>
        <w:t>3.</w:t>
      </w:r>
      <w:r>
        <w:rPr>
          <w:rFonts w:hint="eastAsia" w:ascii="楷体" w:hAnsi="楷体" w:eastAsia="楷体" w:cs="楷体"/>
          <w:color w:val="000000" w:themeColor="text1"/>
          <w:sz w:val="24"/>
          <w:szCs w:val="24"/>
          <w:lang w:val="en-US" w:eastAsia="zh-CN"/>
          <w14:textFill>
            <w14:solidFill>
              <w14:schemeClr w14:val="tx1"/>
            </w14:solidFill>
          </w14:textFill>
        </w:rPr>
        <w:t>参赛费于9月18日（含）前，</w:t>
      </w:r>
      <w:r>
        <w:rPr>
          <w:rFonts w:hint="eastAsia" w:ascii="楷体" w:hAnsi="楷体" w:eastAsia="楷体" w:cs="楷体"/>
          <w:color w:val="000000" w:themeColor="text1"/>
          <w:sz w:val="24"/>
          <w:szCs w:val="24"/>
          <w:lang w:val="en-US" w:eastAsia="zh-Hans"/>
          <w14:textFill>
            <w14:solidFill>
              <w14:schemeClr w14:val="tx1"/>
            </w14:solidFill>
          </w14:textFill>
        </w:rPr>
        <w:t>以转账等方式汇入</w:t>
      </w:r>
      <w:r>
        <w:rPr>
          <w:rFonts w:hint="eastAsia" w:ascii="楷体" w:hAnsi="楷体" w:eastAsia="楷体" w:cs="楷体"/>
          <w:color w:val="000000" w:themeColor="text1"/>
          <w:sz w:val="24"/>
          <w:szCs w:val="24"/>
          <w:lang w:val="en-US" w:eastAsia="zh-CN"/>
          <w14:textFill>
            <w14:solidFill>
              <w14:schemeClr w14:val="tx1"/>
            </w14:solidFill>
          </w14:textFill>
        </w:rPr>
        <w:t>组委会指定一下</w:t>
      </w:r>
      <w:r>
        <w:rPr>
          <w:rFonts w:hint="eastAsia" w:ascii="楷体" w:hAnsi="楷体" w:eastAsia="楷体" w:cs="楷体"/>
          <w:sz w:val="24"/>
          <w:szCs w:val="24"/>
          <w:lang w:val="en-US" w:eastAsia="zh-Hans"/>
        </w:rPr>
        <w:t>账户</w:t>
      </w:r>
      <w:r>
        <w:rPr>
          <w:rFonts w:hint="eastAsia" w:ascii="楷体" w:hAnsi="楷体" w:eastAsia="楷体" w:cs="楷体"/>
          <w:sz w:val="24"/>
          <w:szCs w:val="24"/>
          <w:lang w:val="en-US"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账户名称：海南君翊广传文旅投资有限公司</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开户银行：招商银行股份有限公司海口国贸支行</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银行账户：8989 0138 7010 188</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汇款时请注明参赛队名称（龙骨船）或参赛俱乐部、队员姓名（OP稳向板船）。</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b/>
          <w:bCs/>
          <w:sz w:val="24"/>
          <w:szCs w:val="24"/>
          <w:lang w:val="en-US" w:eastAsia="zh-Hans"/>
        </w:rPr>
      </w:pPr>
      <w:r>
        <w:rPr>
          <w:rFonts w:hint="eastAsia" w:ascii="楷体" w:hAnsi="楷体" w:eastAsia="楷体" w:cs="楷体"/>
          <w:b/>
          <w:bCs/>
          <w:sz w:val="24"/>
          <w:szCs w:val="24"/>
          <w:lang w:val="en-US" w:eastAsia="zh-Hans"/>
        </w:rPr>
        <w:t>六、培训</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color w:val="000000" w:themeColor="text1"/>
          <w:sz w:val="24"/>
          <w:szCs w:val="24"/>
          <w:lang w:val="en-US" w:eastAsia="zh-Hans"/>
          <w14:textFill>
            <w14:solidFill>
              <w14:schemeClr w14:val="tx1"/>
            </w14:solidFill>
          </w14:textFill>
        </w:rPr>
      </w:pPr>
      <w:r>
        <w:rPr>
          <w:rFonts w:hint="eastAsia" w:ascii="楷体" w:hAnsi="楷体" w:eastAsia="楷体" w:cs="楷体"/>
          <w:color w:val="000000" w:themeColor="text1"/>
          <w:sz w:val="24"/>
          <w:szCs w:val="24"/>
          <w:lang w:val="en-US" w:eastAsia="zh-Hans"/>
          <w14:textFill>
            <w14:solidFill>
              <w14:schemeClr w14:val="tx1"/>
            </w14:solidFill>
          </w14:textFill>
        </w:rPr>
        <w:t>赛事前船员可报名参与龙骨船培训</w:t>
      </w:r>
      <w:r>
        <w:rPr>
          <w:rFonts w:hint="eastAsia" w:ascii="楷体" w:hAnsi="楷体" w:eastAsia="楷体" w:cs="楷体"/>
          <w:color w:val="000000" w:themeColor="text1"/>
          <w:sz w:val="24"/>
          <w:szCs w:val="24"/>
          <w:lang w:val="en-US" w:eastAsia="zh-CN"/>
          <w14:textFill>
            <w14:solidFill>
              <w14:schemeClr w14:val="tx1"/>
            </w14:solidFill>
          </w14:textFill>
        </w:rPr>
        <w:t>，</w:t>
      </w:r>
      <w:r>
        <w:rPr>
          <w:rFonts w:hint="eastAsia" w:ascii="楷体" w:hAnsi="楷体" w:eastAsia="楷体" w:cs="楷体"/>
          <w:color w:val="000000" w:themeColor="text1"/>
          <w:sz w:val="24"/>
          <w:szCs w:val="24"/>
          <w:lang w:val="en-US" w:eastAsia="zh-Hans"/>
          <w14:textFill>
            <w14:solidFill>
              <w14:schemeClr w14:val="tx1"/>
            </w14:solidFill>
          </w14:textFill>
        </w:rPr>
        <w:t>具体时间以组委会公告为准</w:t>
      </w:r>
      <w:r>
        <w:rPr>
          <w:rFonts w:hint="eastAsia" w:ascii="楷体" w:hAnsi="楷体" w:eastAsia="楷体" w:cs="楷体"/>
          <w:color w:val="000000" w:themeColor="text1"/>
          <w:sz w:val="24"/>
          <w:szCs w:val="24"/>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b/>
          <w:bCs/>
          <w:sz w:val="24"/>
          <w:szCs w:val="24"/>
          <w:lang w:val="en-US" w:eastAsia="zh-Hans"/>
        </w:rPr>
      </w:pPr>
      <w:r>
        <w:rPr>
          <w:rFonts w:hint="eastAsia" w:ascii="楷体" w:hAnsi="楷体" w:eastAsia="楷体" w:cs="楷体"/>
          <w:b/>
          <w:bCs/>
          <w:sz w:val="24"/>
          <w:szCs w:val="24"/>
          <w:lang w:val="en-US" w:eastAsia="zh-Hans"/>
        </w:rPr>
        <w:t>七、广告</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Hans"/>
        </w:rPr>
      </w:pPr>
      <w:r>
        <w:rPr>
          <w:rFonts w:hint="eastAsia" w:ascii="楷体" w:hAnsi="楷体" w:eastAsia="楷体" w:cs="楷体"/>
          <w:sz w:val="24"/>
          <w:szCs w:val="24"/>
          <w:lang w:val="en-US" w:eastAsia="zh-Hans"/>
        </w:rPr>
        <w:t>1.组委会将在参赛船上张贴由组委会选定和提供的广告。</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Hans"/>
        </w:rPr>
        <w:t>2.参赛</w:t>
      </w:r>
      <w:r>
        <w:rPr>
          <w:rFonts w:hint="eastAsia" w:ascii="楷体" w:hAnsi="楷体" w:eastAsia="楷体" w:cs="楷体"/>
          <w:sz w:val="24"/>
          <w:szCs w:val="24"/>
          <w:lang w:val="en-US" w:eastAsia="zh-CN"/>
        </w:rPr>
        <w:t>队不得在赛船/帆上展示其他广告内容，除非事先得到组委会书面确认。</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b/>
          <w:bCs/>
          <w:sz w:val="24"/>
          <w:szCs w:val="24"/>
          <w:lang w:val="en-US" w:eastAsia="zh-Hans"/>
        </w:rPr>
      </w:pPr>
      <w:r>
        <w:rPr>
          <w:rFonts w:hint="eastAsia" w:ascii="楷体" w:hAnsi="楷体" w:eastAsia="楷体" w:cs="楷体"/>
          <w:b/>
          <w:bCs/>
          <w:sz w:val="24"/>
          <w:szCs w:val="24"/>
          <w:lang w:val="en-US" w:eastAsia="zh-Hans"/>
        </w:rPr>
        <w:t>八、竞赛日程</w:t>
      </w:r>
    </w:p>
    <w:tbl>
      <w:tblPr>
        <w:tblStyle w:val="7"/>
        <w:tblW w:w="9840" w:type="dxa"/>
        <w:tblCellSpacing w:w="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600"/>
        <w:gridCol w:w="3620"/>
        <w:gridCol w:w="3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4" w:hRule="atLeast"/>
          <w:tblCellSpacing w:w="0" w:type="dxa"/>
        </w:trPr>
        <w:tc>
          <w:tcPr>
            <w:tcW w:w="2600" w:type="dxa"/>
            <w:tcBorders>
              <w:top w:val="single" w:color="CD90E8" w:sz="8" w:space="0"/>
              <w:left w:val="single" w:color="CD90E8" w:sz="8" w:space="0"/>
              <w:bottom w:val="single" w:color="CD90E8" w:sz="8" w:space="0"/>
              <w:right w:val="single" w:color="CD90E8" w:sz="8" w:space="0"/>
            </w:tcBorders>
            <w:shd w:val="clear" w:color="auto" w:fill="auto"/>
            <w:tcMar>
              <w:top w:w="72" w:type="dxa"/>
              <w:left w:w="144" w:type="dxa"/>
              <w:bottom w:w="72" w:type="dxa"/>
              <w:right w:w="144"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rPr>
            </w:pPr>
            <w:r>
              <w:rPr>
                <w:rFonts w:hint="eastAsia" w:ascii="楷体" w:hAnsi="楷体" w:eastAsia="楷体" w:cs="楷体"/>
                <w:b/>
                <w:bCs/>
                <w:color w:val="000000"/>
                <w:sz w:val="24"/>
                <w:szCs w:val="24"/>
              </w:rPr>
              <w:t>日期</w:t>
            </w:r>
          </w:p>
        </w:tc>
        <w:tc>
          <w:tcPr>
            <w:tcW w:w="3620" w:type="dxa"/>
            <w:tcBorders>
              <w:top w:val="single" w:color="CD90E8" w:sz="8" w:space="0"/>
              <w:left w:val="single" w:color="CD90E8" w:sz="8" w:space="0"/>
              <w:bottom w:val="single" w:color="CD90E8" w:sz="8" w:space="0"/>
              <w:right w:val="single" w:color="CD90E8" w:sz="8" w:space="0"/>
            </w:tcBorders>
            <w:shd w:val="clear" w:color="auto" w:fill="auto"/>
            <w:tcMar>
              <w:top w:w="72" w:type="dxa"/>
              <w:left w:w="144" w:type="dxa"/>
              <w:bottom w:w="72" w:type="dxa"/>
              <w:right w:w="144"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rPr>
            </w:pPr>
            <w:r>
              <w:rPr>
                <w:rFonts w:hint="eastAsia" w:ascii="楷体" w:hAnsi="楷体" w:eastAsia="楷体" w:cs="楷体"/>
                <w:b/>
                <w:bCs/>
                <w:color w:val="000000"/>
                <w:sz w:val="24"/>
                <w:szCs w:val="24"/>
              </w:rPr>
              <w:t>时间</w:t>
            </w:r>
          </w:p>
        </w:tc>
        <w:tc>
          <w:tcPr>
            <w:tcW w:w="3620" w:type="dxa"/>
            <w:tcBorders>
              <w:top w:val="single" w:color="CD90E8" w:sz="8" w:space="0"/>
              <w:left w:val="single" w:color="CD90E8" w:sz="8" w:space="0"/>
              <w:bottom w:val="single" w:color="CD90E8" w:sz="8" w:space="0"/>
              <w:right w:val="single" w:color="CD90E8" w:sz="8" w:space="0"/>
            </w:tcBorders>
            <w:shd w:val="clear" w:color="auto" w:fill="auto"/>
            <w:tcMar>
              <w:top w:w="72" w:type="dxa"/>
              <w:left w:w="144" w:type="dxa"/>
              <w:bottom w:w="72" w:type="dxa"/>
              <w:right w:w="144"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rPr>
            </w:pPr>
            <w:r>
              <w:rPr>
                <w:rFonts w:hint="eastAsia" w:ascii="楷体" w:hAnsi="楷体" w:eastAsia="楷体" w:cs="楷体"/>
                <w:b/>
                <w:bCs/>
                <w:color w:val="000000"/>
                <w:sz w:val="24"/>
                <w:szCs w:val="24"/>
              </w:rPr>
              <w:t>赛事活动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 w:hRule="atLeast"/>
          <w:tblCellSpacing w:w="0" w:type="dxa"/>
        </w:trPr>
        <w:tc>
          <w:tcPr>
            <w:tcW w:w="2600" w:type="dxa"/>
            <w:vMerge w:val="restart"/>
            <w:tcBorders>
              <w:top w:val="single" w:color="CD90E8" w:sz="8" w:space="0"/>
              <w:left w:val="single" w:color="CD90E8" w:sz="8" w:space="0"/>
              <w:bottom w:val="single" w:color="CD90E8" w:sz="8" w:space="0"/>
              <w:right w:val="single" w:color="CD90E8" w:sz="8" w:space="0"/>
            </w:tcBorders>
            <w:shd w:val="clear" w:color="auto" w:fill="auto"/>
            <w:tcMar>
              <w:top w:w="72" w:type="dxa"/>
              <w:left w:w="144" w:type="dxa"/>
              <w:bottom w:w="72" w:type="dxa"/>
              <w:right w:w="144"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default" w:ascii="楷体" w:hAnsi="楷体" w:eastAsia="楷体" w:cs="楷体"/>
                <w:sz w:val="24"/>
                <w:szCs w:val="24"/>
                <w:lang w:val="en-US" w:eastAsia="zh-CN"/>
              </w:rPr>
            </w:pPr>
            <w:r>
              <w:rPr>
                <w:rFonts w:hint="eastAsia" w:ascii="楷体" w:hAnsi="楷体" w:eastAsia="楷体" w:cs="楷体"/>
                <w:color w:val="000000"/>
                <w:sz w:val="24"/>
                <w:szCs w:val="24"/>
              </w:rPr>
              <w:t>第一天</w:t>
            </w:r>
            <w:r>
              <w:rPr>
                <w:rFonts w:hint="eastAsia" w:ascii="楷体" w:hAnsi="楷体" w:eastAsia="楷体" w:cs="楷体"/>
                <w:color w:val="000000"/>
                <w:sz w:val="24"/>
                <w:szCs w:val="24"/>
                <w:lang w:eastAsia="zh-CN"/>
              </w:rPr>
              <w:t>（</w:t>
            </w:r>
            <w:r>
              <w:rPr>
                <w:rFonts w:hint="eastAsia" w:ascii="楷体" w:hAnsi="楷体" w:eastAsia="楷体" w:cs="楷体"/>
                <w:color w:val="000000"/>
                <w:sz w:val="24"/>
                <w:szCs w:val="24"/>
                <w:lang w:val="en-US" w:eastAsia="zh-CN"/>
              </w:rPr>
              <w:t>10.2）</w:t>
            </w:r>
          </w:p>
        </w:tc>
        <w:tc>
          <w:tcPr>
            <w:tcW w:w="3620" w:type="dxa"/>
            <w:tcBorders>
              <w:top w:val="single" w:color="CD90E8" w:sz="8" w:space="0"/>
              <w:left w:val="single" w:color="CD90E8" w:sz="8" w:space="0"/>
              <w:bottom w:val="single" w:color="CD90E8" w:sz="8" w:space="0"/>
              <w:right w:val="single" w:color="CD90E8" w:sz="8" w:space="0"/>
            </w:tcBorders>
            <w:shd w:val="clear" w:color="auto" w:fill="auto"/>
            <w:tcMar>
              <w:top w:w="72" w:type="dxa"/>
              <w:left w:w="144" w:type="dxa"/>
              <w:bottom w:w="72" w:type="dxa"/>
              <w:right w:w="144" w:type="dxa"/>
            </w:tcMar>
            <w:vAlign w:val="center"/>
          </w:tcPr>
          <w:p>
            <w:pPr>
              <w:pStyle w:val="6"/>
              <w:keepNext w:val="0"/>
              <w:keepLines w:val="0"/>
              <w:pageBreakBefore w:val="0"/>
              <w:widowControl/>
              <w:suppressLineNumbers w:val="0"/>
              <w:tabs>
                <w:tab w:val="center" w:pos="1646"/>
              </w:tabs>
              <w:kinsoku/>
              <w:wordWrap/>
              <w:overflowPunct/>
              <w:topLinePunct w:val="0"/>
              <w:autoSpaceDE/>
              <w:autoSpaceDN/>
              <w:bidi w:val="0"/>
              <w:adjustRightInd/>
              <w:snapToGrid/>
              <w:spacing w:line="360" w:lineRule="auto"/>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10：00-16:00</w:t>
            </w:r>
          </w:p>
        </w:tc>
        <w:tc>
          <w:tcPr>
            <w:tcW w:w="3620" w:type="dxa"/>
            <w:tcBorders>
              <w:top w:val="single" w:color="CD90E8" w:sz="8" w:space="0"/>
              <w:left w:val="single" w:color="CD90E8" w:sz="8" w:space="0"/>
              <w:bottom w:val="single" w:color="CD90E8" w:sz="8" w:space="0"/>
              <w:right w:val="single" w:color="CD90E8" w:sz="8" w:space="0"/>
            </w:tcBorders>
            <w:shd w:val="clear" w:color="auto" w:fill="auto"/>
            <w:tcMar>
              <w:top w:w="72" w:type="dxa"/>
              <w:left w:w="144" w:type="dxa"/>
              <w:bottom w:w="72" w:type="dxa"/>
              <w:right w:w="144"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default" w:ascii="楷体" w:hAnsi="楷体" w:eastAsia="楷体" w:cs="楷体"/>
                <w:sz w:val="24"/>
                <w:szCs w:val="24"/>
                <w:lang w:val="en-US" w:eastAsia="zh-CN"/>
              </w:rPr>
            </w:pPr>
            <w:r>
              <w:rPr>
                <w:rFonts w:hint="eastAsia" w:ascii="楷体" w:hAnsi="楷体" w:eastAsia="楷体" w:cs="楷体"/>
                <w:color w:val="000000"/>
                <w:sz w:val="24"/>
                <w:szCs w:val="24"/>
              </w:rPr>
              <w:t>参赛人员报到</w:t>
            </w:r>
            <w:r>
              <w:rPr>
                <w:rFonts w:hint="eastAsia" w:ascii="楷体" w:hAnsi="楷体" w:eastAsia="楷体" w:cs="楷体"/>
                <w:color w:val="000000"/>
                <w:sz w:val="24"/>
                <w:szCs w:val="24"/>
                <w:lang w:eastAsia="zh-CN"/>
              </w:rPr>
              <w:t>、</w:t>
            </w:r>
            <w:r>
              <w:rPr>
                <w:rFonts w:hint="eastAsia" w:ascii="楷体" w:hAnsi="楷体" w:eastAsia="楷体" w:cs="楷体"/>
                <w:color w:val="000000"/>
                <w:sz w:val="24"/>
                <w:szCs w:val="24"/>
                <w:lang w:val="en-US" w:eastAsia="zh-CN"/>
              </w:rPr>
              <w:t>试航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 w:hRule="atLeast"/>
          <w:tblCellSpacing w:w="0" w:type="dxa"/>
        </w:trPr>
        <w:tc>
          <w:tcPr>
            <w:tcW w:w="2600" w:type="dxa"/>
            <w:vMerge w:val="continue"/>
            <w:tcBorders>
              <w:top w:val="single" w:color="CD90E8" w:sz="8" w:space="0"/>
              <w:left w:val="single" w:color="CD90E8" w:sz="8" w:space="0"/>
              <w:bottom w:val="single" w:color="CD90E8" w:sz="8" w:space="0"/>
              <w:right w:val="single" w:color="CD90E8" w:sz="8" w:space="0"/>
            </w:tcBorders>
            <w:shd w:val="clear" w:color="auto" w:fill="auto"/>
            <w:tcMar>
              <w:top w:w="72" w:type="dxa"/>
              <w:left w:w="144" w:type="dxa"/>
              <w:bottom w:w="72" w:type="dxa"/>
              <w:right w:w="144" w:type="dxa"/>
            </w:tcMar>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rPr>
            </w:pPr>
          </w:p>
        </w:tc>
        <w:tc>
          <w:tcPr>
            <w:tcW w:w="3620" w:type="dxa"/>
            <w:tcBorders>
              <w:top w:val="single" w:color="CD90E8" w:sz="8" w:space="0"/>
              <w:left w:val="single" w:color="CD90E8" w:sz="8" w:space="0"/>
              <w:bottom w:val="single" w:color="CD90E8" w:sz="8" w:space="0"/>
              <w:right w:val="single" w:color="CD90E8" w:sz="8" w:space="0"/>
            </w:tcBorders>
            <w:shd w:val="clear" w:color="auto" w:fill="auto"/>
            <w:tcMar>
              <w:top w:w="72" w:type="dxa"/>
              <w:left w:w="144" w:type="dxa"/>
              <w:bottom w:w="72" w:type="dxa"/>
              <w:right w:w="144"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rPr>
            </w:pPr>
            <w:r>
              <w:rPr>
                <w:rFonts w:hint="eastAsia" w:ascii="楷体" w:hAnsi="楷体" w:eastAsia="楷体" w:cs="楷体"/>
                <w:color w:val="000000"/>
                <w:sz w:val="24"/>
                <w:szCs w:val="24"/>
              </w:rPr>
              <w:t>1</w:t>
            </w:r>
            <w:r>
              <w:rPr>
                <w:rFonts w:hint="eastAsia" w:ascii="楷体" w:hAnsi="楷体" w:eastAsia="楷体" w:cs="楷体"/>
                <w:color w:val="000000"/>
                <w:sz w:val="24"/>
                <w:szCs w:val="24"/>
                <w:lang w:val="en-US" w:eastAsia="zh-CN"/>
              </w:rPr>
              <w:t>7</w:t>
            </w:r>
            <w:r>
              <w:rPr>
                <w:rFonts w:hint="eastAsia" w:ascii="楷体" w:hAnsi="楷体" w:eastAsia="楷体" w:cs="楷体"/>
                <w:color w:val="000000"/>
                <w:sz w:val="24"/>
                <w:szCs w:val="24"/>
              </w:rPr>
              <w:t>：00-1</w:t>
            </w:r>
            <w:r>
              <w:rPr>
                <w:rFonts w:hint="eastAsia" w:ascii="楷体" w:hAnsi="楷体" w:eastAsia="楷体" w:cs="楷体"/>
                <w:color w:val="000000"/>
                <w:sz w:val="24"/>
                <w:szCs w:val="24"/>
                <w:lang w:val="en-US" w:eastAsia="zh-CN"/>
              </w:rPr>
              <w:t>8:3</w:t>
            </w:r>
            <w:r>
              <w:rPr>
                <w:rFonts w:hint="eastAsia" w:ascii="楷体" w:hAnsi="楷体" w:eastAsia="楷体" w:cs="楷体"/>
                <w:color w:val="000000"/>
                <w:sz w:val="24"/>
                <w:szCs w:val="24"/>
              </w:rPr>
              <w:t>0</w:t>
            </w:r>
          </w:p>
        </w:tc>
        <w:tc>
          <w:tcPr>
            <w:tcW w:w="3620" w:type="dxa"/>
            <w:tcBorders>
              <w:top w:val="single" w:color="CD90E8" w:sz="8" w:space="0"/>
              <w:left w:val="single" w:color="CD90E8" w:sz="8" w:space="0"/>
              <w:bottom w:val="single" w:color="CD90E8" w:sz="8" w:space="0"/>
              <w:right w:val="single" w:color="CD90E8" w:sz="8" w:space="0"/>
            </w:tcBorders>
            <w:shd w:val="clear" w:color="auto" w:fill="auto"/>
            <w:tcMar>
              <w:top w:w="72" w:type="dxa"/>
              <w:left w:w="144" w:type="dxa"/>
              <w:bottom w:w="72" w:type="dxa"/>
              <w:right w:w="144"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开幕式、巡游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4" w:hRule="atLeast"/>
          <w:tblCellSpacing w:w="0" w:type="dxa"/>
        </w:trPr>
        <w:tc>
          <w:tcPr>
            <w:tcW w:w="2600" w:type="dxa"/>
            <w:vMerge w:val="restart"/>
            <w:tcBorders>
              <w:top w:val="single" w:color="CD90E8" w:sz="8" w:space="0"/>
              <w:left w:val="single" w:color="CD90E8" w:sz="8" w:space="0"/>
              <w:right w:val="single" w:color="CD90E8" w:sz="8" w:space="0"/>
            </w:tcBorders>
            <w:shd w:val="clear" w:color="auto" w:fill="auto"/>
            <w:tcMar>
              <w:top w:w="72" w:type="dxa"/>
              <w:left w:w="144" w:type="dxa"/>
              <w:bottom w:w="72" w:type="dxa"/>
              <w:right w:w="144"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default" w:ascii="楷体" w:hAnsi="楷体" w:eastAsia="楷体" w:cs="楷体"/>
                <w:sz w:val="24"/>
                <w:szCs w:val="24"/>
                <w:lang w:val="en-US" w:eastAsia="zh-CN"/>
              </w:rPr>
            </w:pPr>
            <w:r>
              <w:rPr>
                <w:rFonts w:hint="eastAsia" w:ascii="楷体" w:hAnsi="楷体" w:eastAsia="楷体" w:cs="楷体"/>
                <w:color w:val="000000"/>
                <w:sz w:val="24"/>
                <w:szCs w:val="24"/>
              </w:rPr>
              <w:t>第二天</w:t>
            </w:r>
            <w:r>
              <w:rPr>
                <w:rFonts w:hint="eastAsia" w:ascii="楷体" w:hAnsi="楷体" w:eastAsia="楷体" w:cs="楷体"/>
                <w:color w:val="000000"/>
                <w:sz w:val="24"/>
                <w:szCs w:val="24"/>
                <w:lang w:eastAsia="zh-CN"/>
              </w:rPr>
              <w:t>（</w:t>
            </w:r>
            <w:r>
              <w:rPr>
                <w:rFonts w:hint="eastAsia" w:ascii="楷体" w:hAnsi="楷体" w:eastAsia="楷体" w:cs="楷体"/>
                <w:color w:val="000000"/>
                <w:sz w:val="24"/>
                <w:szCs w:val="24"/>
                <w:lang w:val="en-US" w:eastAsia="zh-CN"/>
              </w:rPr>
              <w:t>10.3）</w:t>
            </w:r>
          </w:p>
        </w:tc>
        <w:tc>
          <w:tcPr>
            <w:tcW w:w="3620" w:type="dxa"/>
            <w:tcBorders>
              <w:top w:val="single" w:color="CD90E8" w:sz="8" w:space="0"/>
              <w:left w:val="single" w:color="CD90E8" w:sz="8" w:space="0"/>
              <w:bottom w:val="single" w:color="CD90E8" w:sz="8" w:space="0"/>
              <w:right w:val="single" w:color="CD90E8" w:sz="8" w:space="0"/>
            </w:tcBorders>
            <w:shd w:val="clear" w:color="auto" w:fill="auto"/>
            <w:tcMar>
              <w:top w:w="72" w:type="dxa"/>
              <w:left w:w="144" w:type="dxa"/>
              <w:bottom w:w="72" w:type="dxa"/>
              <w:right w:w="144"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10:00</w:t>
            </w:r>
          </w:p>
        </w:tc>
        <w:tc>
          <w:tcPr>
            <w:tcW w:w="3620" w:type="dxa"/>
            <w:tcBorders>
              <w:top w:val="single" w:color="CD90E8" w:sz="8" w:space="0"/>
              <w:left w:val="single" w:color="CD90E8" w:sz="8" w:space="0"/>
              <w:bottom w:val="single" w:color="CD90E8" w:sz="8" w:space="0"/>
              <w:right w:val="single" w:color="CD90E8" w:sz="8" w:space="0"/>
            </w:tcBorders>
            <w:shd w:val="clear" w:color="auto" w:fill="auto"/>
            <w:tcMar>
              <w:top w:w="72" w:type="dxa"/>
              <w:left w:w="144" w:type="dxa"/>
              <w:bottom w:w="72" w:type="dxa"/>
              <w:right w:w="144"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rPr>
              <w:t>预告信号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6" w:hRule="atLeast"/>
          <w:tblCellSpacing w:w="0" w:type="dxa"/>
        </w:trPr>
        <w:tc>
          <w:tcPr>
            <w:tcW w:w="2600" w:type="dxa"/>
            <w:vMerge w:val="continue"/>
            <w:tcBorders>
              <w:left w:val="single" w:color="CD90E8" w:sz="8" w:space="0"/>
              <w:bottom w:val="single" w:color="CD90E8" w:sz="8" w:space="0"/>
              <w:right w:val="single" w:color="CD90E8" w:sz="8" w:space="0"/>
            </w:tcBorders>
            <w:shd w:val="clear" w:color="auto" w:fill="auto"/>
            <w:tcMar>
              <w:top w:w="72" w:type="dxa"/>
              <w:left w:w="144" w:type="dxa"/>
              <w:bottom w:w="72" w:type="dxa"/>
              <w:right w:w="144"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rPr>
            </w:pPr>
          </w:p>
        </w:tc>
        <w:tc>
          <w:tcPr>
            <w:tcW w:w="3620" w:type="dxa"/>
            <w:tcBorders>
              <w:top w:val="single" w:color="CD90E8" w:sz="8" w:space="0"/>
              <w:left w:val="single" w:color="CD90E8" w:sz="8" w:space="0"/>
              <w:bottom w:val="single" w:color="CD90E8" w:sz="8" w:space="0"/>
              <w:right w:val="single" w:color="CD90E8" w:sz="8" w:space="0"/>
            </w:tcBorders>
            <w:shd w:val="clear" w:color="auto" w:fill="auto"/>
            <w:tcMar>
              <w:top w:w="72" w:type="dxa"/>
              <w:left w:w="144" w:type="dxa"/>
              <w:bottom w:w="72" w:type="dxa"/>
              <w:right w:w="144"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textAlignment w:val="auto"/>
              <w:rPr>
                <w:rFonts w:hint="eastAsia" w:ascii="楷体" w:hAnsi="楷体" w:eastAsia="楷体" w:cs="楷体"/>
                <w:kern w:val="0"/>
                <w:sz w:val="24"/>
                <w:szCs w:val="24"/>
                <w:lang w:val="en-US" w:eastAsia="zh-CN" w:bidi="ar"/>
              </w:rPr>
            </w:pPr>
            <w:r>
              <w:rPr>
                <w:rFonts w:hint="eastAsia" w:ascii="楷体" w:hAnsi="楷体" w:eastAsia="楷体" w:cs="楷体"/>
                <w:color w:val="000000"/>
                <w:sz w:val="24"/>
                <w:szCs w:val="24"/>
              </w:rPr>
              <w:t>11：00</w:t>
            </w:r>
          </w:p>
        </w:tc>
        <w:tc>
          <w:tcPr>
            <w:tcW w:w="3620" w:type="dxa"/>
            <w:tcBorders>
              <w:top w:val="single" w:color="CD90E8" w:sz="8" w:space="0"/>
              <w:left w:val="single" w:color="CD90E8" w:sz="8" w:space="0"/>
              <w:bottom w:val="single" w:color="CD90E8" w:sz="8" w:space="0"/>
              <w:right w:val="single" w:color="CD90E8" w:sz="8" w:space="0"/>
            </w:tcBorders>
            <w:shd w:val="clear" w:color="auto" w:fill="auto"/>
            <w:tcMar>
              <w:top w:w="72" w:type="dxa"/>
              <w:left w:w="144" w:type="dxa"/>
              <w:bottom w:w="72" w:type="dxa"/>
              <w:right w:w="144"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textAlignment w:val="auto"/>
              <w:rPr>
                <w:rFonts w:hint="eastAsia" w:ascii="楷体" w:hAnsi="楷体" w:eastAsia="楷体" w:cs="楷体"/>
                <w:kern w:val="0"/>
                <w:sz w:val="24"/>
                <w:szCs w:val="24"/>
                <w:lang w:val="en-US" w:eastAsia="zh-CN" w:bidi="ar"/>
              </w:rPr>
            </w:pPr>
            <w:r>
              <w:rPr>
                <w:rFonts w:hint="eastAsia" w:ascii="楷体" w:hAnsi="楷体" w:eastAsia="楷体" w:cs="楷体"/>
                <w:color w:val="000000"/>
                <w:sz w:val="24"/>
                <w:szCs w:val="24"/>
              </w:rPr>
              <w:t>预告信号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6" w:hRule="atLeast"/>
          <w:tblCellSpacing w:w="0" w:type="dxa"/>
        </w:trPr>
        <w:tc>
          <w:tcPr>
            <w:tcW w:w="2600" w:type="dxa"/>
            <w:vMerge w:val="restart"/>
            <w:tcBorders>
              <w:top w:val="single" w:color="CD90E8" w:sz="8" w:space="0"/>
              <w:left w:val="single" w:color="CD90E8" w:sz="8" w:space="0"/>
              <w:bottom w:val="single" w:color="CD90E8" w:sz="8" w:space="0"/>
              <w:right w:val="single" w:color="CD90E8" w:sz="8" w:space="0"/>
            </w:tcBorders>
            <w:shd w:val="clear" w:color="auto" w:fill="auto"/>
            <w:tcMar>
              <w:top w:w="72" w:type="dxa"/>
              <w:left w:w="144" w:type="dxa"/>
              <w:bottom w:w="72" w:type="dxa"/>
              <w:right w:w="144"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default" w:ascii="楷体" w:hAnsi="楷体" w:eastAsia="楷体" w:cs="楷体"/>
                <w:sz w:val="24"/>
                <w:szCs w:val="24"/>
                <w:lang w:val="en-US" w:eastAsia="zh-CN"/>
              </w:rPr>
            </w:pPr>
            <w:r>
              <w:rPr>
                <w:rFonts w:hint="eastAsia" w:ascii="楷体" w:hAnsi="楷体" w:eastAsia="楷体" w:cs="楷体"/>
                <w:color w:val="000000"/>
                <w:sz w:val="24"/>
                <w:szCs w:val="24"/>
              </w:rPr>
              <w:t>第三</w:t>
            </w:r>
            <w:r>
              <w:rPr>
                <w:rFonts w:hint="eastAsia" w:ascii="楷体" w:hAnsi="楷体" w:eastAsia="楷体" w:cs="楷体"/>
                <w:color w:val="000000"/>
                <w:sz w:val="24"/>
                <w:szCs w:val="24"/>
                <w:lang w:val="en-US" w:eastAsia="zh-CN"/>
              </w:rPr>
              <w:t>天</w:t>
            </w:r>
            <w:r>
              <w:rPr>
                <w:rFonts w:hint="eastAsia" w:ascii="楷体" w:hAnsi="楷体" w:eastAsia="楷体" w:cs="楷体"/>
                <w:color w:val="000000"/>
                <w:sz w:val="24"/>
                <w:szCs w:val="24"/>
                <w:lang w:eastAsia="zh-CN"/>
              </w:rPr>
              <w:t>（</w:t>
            </w:r>
            <w:r>
              <w:rPr>
                <w:rFonts w:hint="eastAsia" w:ascii="楷体" w:hAnsi="楷体" w:eastAsia="楷体" w:cs="楷体"/>
                <w:color w:val="000000"/>
                <w:sz w:val="24"/>
                <w:szCs w:val="24"/>
                <w:lang w:val="en-US" w:eastAsia="zh-CN"/>
              </w:rPr>
              <w:t>10.4）</w:t>
            </w:r>
          </w:p>
        </w:tc>
        <w:tc>
          <w:tcPr>
            <w:tcW w:w="3620" w:type="dxa"/>
            <w:tcBorders>
              <w:top w:val="single" w:color="CD90E8" w:sz="8" w:space="0"/>
              <w:left w:val="single" w:color="CD90E8" w:sz="8" w:space="0"/>
              <w:bottom w:val="single" w:color="CD90E8" w:sz="8" w:space="0"/>
              <w:right w:val="single" w:color="CD90E8" w:sz="8" w:space="0"/>
            </w:tcBorders>
            <w:shd w:val="clear" w:color="auto" w:fill="auto"/>
            <w:tcMar>
              <w:top w:w="72" w:type="dxa"/>
              <w:left w:w="144" w:type="dxa"/>
              <w:bottom w:w="72" w:type="dxa"/>
              <w:right w:w="144"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rPr>
            </w:pPr>
            <w:r>
              <w:rPr>
                <w:rFonts w:hint="eastAsia" w:ascii="楷体" w:hAnsi="楷体" w:eastAsia="楷体" w:cs="楷体"/>
                <w:color w:val="000000"/>
                <w:sz w:val="24"/>
                <w:szCs w:val="24"/>
              </w:rPr>
              <w:t>1</w:t>
            </w:r>
            <w:r>
              <w:rPr>
                <w:rFonts w:hint="eastAsia" w:ascii="楷体" w:hAnsi="楷体" w:eastAsia="楷体" w:cs="楷体"/>
                <w:color w:val="000000"/>
                <w:sz w:val="24"/>
                <w:szCs w:val="24"/>
                <w:lang w:val="en-US" w:eastAsia="zh-CN"/>
              </w:rPr>
              <w:t>0</w:t>
            </w:r>
            <w:r>
              <w:rPr>
                <w:rFonts w:hint="eastAsia" w:ascii="楷体" w:hAnsi="楷体" w:eastAsia="楷体" w:cs="楷体"/>
                <w:color w:val="000000"/>
                <w:sz w:val="24"/>
                <w:szCs w:val="24"/>
              </w:rPr>
              <w:t>：00</w:t>
            </w:r>
          </w:p>
        </w:tc>
        <w:tc>
          <w:tcPr>
            <w:tcW w:w="3620" w:type="dxa"/>
            <w:tcBorders>
              <w:top w:val="single" w:color="CD90E8" w:sz="8" w:space="0"/>
              <w:left w:val="single" w:color="CD90E8" w:sz="8" w:space="0"/>
              <w:bottom w:val="single" w:color="CD90E8" w:sz="8" w:space="0"/>
              <w:right w:val="single" w:color="CD90E8" w:sz="8" w:space="0"/>
            </w:tcBorders>
            <w:shd w:val="clear" w:color="auto" w:fill="auto"/>
            <w:tcMar>
              <w:top w:w="72" w:type="dxa"/>
              <w:left w:w="144" w:type="dxa"/>
              <w:bottom w:w="72" w:type="dxa"/>
              <w:right w:w="144"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rPr>
            </w:pPr>
            <w:r>
              <w:rPr>
                <w:rFonts w:hint="eastAsia" w:ascii="楷体" w:hAnsi="楷体" w:eastAsia="楷体" w:cs="楷体"/>
                <w:color w:val="000000"/>
                <w:sz w:val="24"/>
                <w:szCs w:val="24"/>
              </w:rPr>
              <w:t>预告信号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4" w:hRule="atLeast"/>
          <w:tblCellSpacing w:w="0" w:type="dxa"/>
        </w:trPr>
        <w:tc>
          <w:tcPr>
            <w:tcW w:w="2600" w:type="dxa"/>
            <w:vMerge w:val="continue"/>
            <w:tcBorders>
              <w:top w:val="single" w:color="CD90E8" w:sz="8" w:space="0"/>
              <w:left w:val="single" w:color="CD90E8" w:sz="8" w:space="0"/>
              <w:bottom w:val="single" w:color="CD90E8" w:sz="8" w:space="0"/>
              <w:right w:val="single" w:color="CD90E8" w:sz="8" w:space="0"/>
            </w:tcBorders>
            <w:shd w:val="clear" w:color="auto" w:fill="auto"/>
            <w:tcMar>
              <w:top w:w="72" w:type="dxa"/>
              <w:left w:w="144" w:type="dxa"/>
              <w:bottom w:w="72" w:type="dxa"/>
              <w:right w:w="144" w:type="dxa"/>
            </w:tcMar>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rPr>
            </w:pPr>
          </w:p>
        </w:tc>
        <w:tc>
          <w:tcPr>
            <w:tcW w:w="3620" w:type="dxa"/>
            <w:tcBorders>
              <w:top w:val="single" w:color="CD90E8" w:sz="8" w:space="0"/>
              <w:left w:val="single" w:color="CD90E8" w:sz="8" w:space="0"/>
              <w:bottom w:val="single" w:color="CD90E8" w:sz="8" w:space="0"/>
              <w:right w:val="single" w:color="CD90E8" w:sz="8" w:space="0"/>
            </w:tcBorders>
            <w:shd w:val="clear" w:color="auto" w:fill="auto"/>
            <w:tcMar>
              <w:top w:w="72" w:type="dxa"/>
              <w:left w:w="144" w:type="dxa"/>
              <w:bottom w:w="72" w:type="dxa"/>
              <w:right w:w="144"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rPr>
            </w:pPr>
            <w:r>
              <w:rPr>
                <w:rFonts w:hint="eastAsia" w:ascii="楷体" w:hAnsi="楷体" w:eastAsia="楷体" w:cs="楷体"/>
                <w:color w:val="000000"/>
                <w:sz w:val="24"/>
                <w:szCs w:val="24"/>
                <w:lang w:val="en-US" w:eastAsia="zh-CN"/>
              </w:rPr>
              <w:t>17</w:t>
            </w:r>
            <w:r>
              <w:rPr>
                <w:rFonts w:hint="eastAsia" w:ascii="楷体" w:hAnsi="楷体" w:eastAsia="楷体" w:cs="楷体"/>
                <w:color w:val="000000"/>
                <w:sz w:val="24"/>
                <w:szCs w:val="24"/>
              </w:rPr>
              <w:t>：00</w:t>
            </w:r>
          </w:p>
        </w:tc>
        <w:tc>
          <w:tcPr>
            <w:tcW w:w="3620" w:type="dxa"/>
            <w:tcBorders>
              <w:top w:val="single" w:color="CD90E8" w:sz="8" w:space="0"/>
              <w:left w:val="single" w:color="CD90E8" w:sz="8" w:space="0"/>
              <w:bottom w:val="single" w:color="CD90E8" w:sz="8" w:space="0"/>
              <w:right w:val="single" w:color="CD90E8" w:sz="8" w:space="0"/>
            </w:tcBorders>
            <w:shd w:val="clear" w:color="auto" w:fill="auto"/>
            <w:tcMar>
              <w:top w:w="72" w:type="dxa"/>
              <w:left w:w="144" w:type="dxa"/>
              <w:bottom w:w="72" w:type="dxa"/>
              <w:right w:w="144"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rPr>
            </w:pPr>
            <w:r>
              <w:rPr>
                <w:rFonts w:hint="eastAsia" w:ascii="楷体" w:hAnsi="楷体" w:eastAsia="楷体" w:cs="楷体"/>
                <w:color w:val="000000"/>
                <w:sz w:val="24"/>
                <w:szCs w:val="24"/>
              </w:rPr>
              <w:t>闭幕式暨颁奖典礼</w:t>
            </w:r>
          </w:p>
        </w:tc>
      </w:tr>
    </w:tbl>
    <w:p>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b/>
          <w:bCs/>
          <w:sz w:val="24"/>
          <w:szCs w:val="24"/>
          <w:lang w:val="en-US" w:eastAsia="zh-Hans"/>
        </w:rPr>
      </w:pPr>
      <w:r>
        <w:rPr>
          <w:rFonts w:hint="eastAsia" w:ascii="楷体" w:hAnsi="楷体" w:eastAsia="楷体" w:cs="楷体"/>
          <w:b/>
          <w:bCs/>
          <w:sz w:val="24"/>
          <w:szCs w:val="24"/>
          <w:lang w:val="en-US" w:eastAsia="zh-Hans"/>
        </w:rPr>
        <w:t>九、场地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Hans"/>
        </w:rPr>
      </w:pPr>
      <w:r>
        <w:rPr>
          <w:rFonts w:hint="eastAsia" w:ascii="楷体" w:hAnsi="楷体" w:eastAsia="楷体" w:cs="楷体"/>
          <w:sz w:val="24"/>
          <w:szCs w:val="24"/>
          <w:lang w:val="en-US" w:eastAsia="zh-CN"/>
        </w:rPr>
        <w:t>海口市国家帆船基地公共码头及西海岸海域。</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b/>
          <w:bCs/>
          <w:sz w:val="24"/>
          <w:szCs w:val="24"/>
          <w:lang w:val="en-US" w:eastAsia="zh-Hans"/>
        </w:rPr>
      </w:pPr>
      <w:r>
        <w:rPr>
          <w:rFonts w:hint="eastAsia" w:ascii="楷体" w:hAnsi="楷体" w:eastAsia="楷体" w:cs="楷体"/>
          <w:b/>
          <w:bCs/>
          <w:sz w:val="24"/>
          <w:szCs w:val="24"/>
          <w:lang w:val="en-US" w:eastAsia="zh-Hans"/>
        </w:rPr>
        <w:t>十、奖励</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color w:val="000000" w:themeColor="text1"/>
          <w:sz w:val="24"/>
          <w:szCs w:val="24"/>
          <w:highlight w:val="none"/>
          <w:lang w:val="en-US" w:eastAsia="zh-CN"/>
          <w14:textFill>
            <w14:solidFill>
              <w14:schemeClr w14:val="tx1"/>
            </w14:solidFill>
          </w14:textFill>
        </w:rPr>
      </w:pPr>
      <w:r>
        <w:rPr>
          <w:rFonts w:hint="eastAsia" w:ascii="楷体" w:hAnsi="楷体" w:eastAsia="楷体" w:cs="楷体"/>
          <w:color w:val="000000" w:themeColor="text1"/>
          <w:sz w:val="24"/>
          <w:szCs w:val="24"/>
          <w:highlight w:val="none"/>
          <w:lang w:val="en-US" w:eastAsia="zh-CN"/>
          <w14:textFill>
            <w14:solidFill>
              <w14:schemeClr w14:val="tx1"/>
            </w14:solidFill>
          </w14:textFill>
        </w:rPr>
        <w:t>1.珐伊28R统一组别税前奖金：</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楷体" w:hAnsi="楷体" w:eastAsia="楷体" w:cs="楷体"/>
          <w:color w:val="000000" w:themeColor="text1"/>
          <w:sz w:val="24"/>
          <w:szCs w:val="24"/>
          <w:highlight w:val="none"/>
          <w:lang w:val="en-US" w:eastAsia="zh-CN"/>
          <w14:textFill>
            <w14:solidFill>
              <w14:schemeClr w14:val="tx1"/>
            </w14:solidFill>
          </w14:textFill>
        </w:rPr>
      </w:pPr>
      <w:r>
        <w:rPr>
          <w:rFonts w:hint="eastAsia" w:ascii="楷体" w:hAnsi="楷体" w:eastAsia="楷体" w:cs="楷体"/>
          <w:color w:val="000000" w:themeColor="text1"/>
          <w:sz w:val="24"/>
          <w:szCs w:val="24"/>
          <w:highlight w:val="none"/>
          <w:lang w:val="en-US" w:eastAsia="zh-Hans"/>
          <w14:textFill>
            <w14:solidFill>
              <w14:schemeClr w14:val="tx1"/>
            </w14:solidFill>
          </w14:textFill>
        </w:rPr>
        <w:t>冠军队：</w:t>
      </w:r>
      <w:r>
        <w:rPr>
          <w:rFonts w:hint="eastAsia" w:ascii="楷体" w:hAnsi="楷体" w:eastAsia="楷体" w:cs="楷体"/>
          <w:color w:val="000000" w:themeColor="text1"/>
          <w:sz w:val="24"/>
          <w:szCs w:val="24"/>
          <w:highlight w:val="none"/>
          <w:lang w:val="en-US" w:eastAsia="zh-CN"/>
          <w14:textFill>
            <w14:solidFill>
              <w14:schemeClr w14:val="tx1"/>
            </w14:solidFill>
          </w14:textFill>
        </w:rPr>
        <w:t>24000元、</w:t>
      </w:r>
      <w:r>
        <w:rPr>
          <w:rFonts w:hint="eastAsia" w:ascii="楷体" w:hAnsi="楷体" w:eastAsia="楷体" w:cs="楷体"/>
          <w:color w:val="000000" w:themeColor="text1"/>
          <w:sz w:val="24"/>
          <w:szCs w:val="24"/>
          <w:highlight w:val="none"/>
          <w:lang w:val="en-US" w:eastAsia="zh-Hans"/>
          <w14:textFill>
            <w14:solidFill>
              <w14:schemeClr w14:val="tx1"/>
            </w14:solidFill>
          </w14:textFill>
        </w:rPr>
        <w:t>亚军队：</w:t>
      </w:r>
      <w:r>
        <w:rPr>
          <w:rFonts w:hint="eastAsia" w:ascii="楷体" w:hAnsi="楷体" w:eastAsia="楷体" w:cs="楷体"/>
          <w:color w:val="000000" w:themeColor="text1"/>
          <w:sz w:val="24"/>
          <w:szCs w:val="24"/>
          <w:highlight w:val="none"/>
          <w:lang w:val="en-US" w:eastAsia="zh-CN"/>
          <w14:textFill>
            <w14:solidFill>
              <w14:schemeClr w14:val="tx1"/>
            </w14:solidFill>
          </w14:textFill>
        </w:rPr>
        <w:t>12000元、</w:t>
      </w:r>
      <w:r>
        <w:rPr>
          <w:rFonts w:hint="eastAsia" w:ascii="楷体" w:hAnsi="楷体" w:eastAsia="楷体" w:cs="楷体"/>
          <w:color w:val="000000" w:themeColor="text1"/>
          <w:sz w:val="24"/>
          <w:szCs w:val="24"/>
          <w:highlight w:val="none"/>
          <w:lang w:val="en-US" w:eastAsia="zh-Hans"/>
          <w14:textFill>
            <w14:solidFill>
              <w14:schemeClr w14:val="tx1"/>
            </w14:solidFill>
          </w14:textFill>
        </w:rPr>
        <w:t>季军队：</w:t>
      </w:r>
      <w:r>
        <w:rPr>
          <w:rFonts w:hint="eastAsia" w:ascii="楷体" w:hAnsi="楷体" w:eastAsia="楷体" w:cs="楷体"/>
          <w:color w:val="000000" w:themeColor="text1"/>
          <w:sz w:val="24"/>
          <w:szCs w:val="24"/>
          <w:highlight w:val="none"/>
          <w:lang w:val="en-US" w:eastAsia="zh-CN"/>
          <w14:textFill>
            <w14:solidFill>
              <w14:schemeClr w14:val="tx1"/>
            </w14:solidFill>
          </w14:textFill>
        </w:rPr>
        <w:t>6000元；</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default" w:ascii="楷体" w:hAnsi="楷体" w:eastAsia="楷体" w:cs="楷体"/>
          <w:color w:val="000000" w:themeColor="text1"/>
          <w:sz w:val="24"/>
          <w:szCs w:val="24"/>
          <w:highlight w:val="none"/>
          <w:lang w:val="en-US" w:eastAsia="zh-CN"/>
          <w14:textFill>
            <w14:solidFill>
              <w14:schemeClr w14:val="tx1"/>
            </w14:solidFill>
          </w14:textFill>
        </w:rPr>
      </w:pPr>
      <w:r>
        <w:rPr>
          <w:rFonts w:hint="eastAsia" w:ascii="楷体" w:hAnsi="楷体" w:eastAsia="楷体" w:cs="楷体"/>
          <w:color w:val="000000" w:themeColor="text1"/>
          <w:sz w:val="24"/>
          <w:szCs w:val="24"/>
          <w:highlight w:val="none"/>
          <w:lang w:val="en-US" w:eastAsia="zh-CN"/>
          <w14:textFill>
            <w14:solidFill>
              <w14:schemeClr w14:val="tx1"/>
            </w14:solidFill>
          </w14:textFill>
        </w:rPr>
        <w:t>冠亚季军获颁奖杯、奖牌。</w:t>
      </w:r>
    </w:p>
    <w:p>
      <w:pPr>
        <w:keepNext w:val="0"/>
        <w:keepLines w:val="0"/>
        <w:pageBreakBefore w:val="0"/>
        <w:numPr>
          <w:ilvl w:val="0"/>
          <w:numId w:val="1"/>
        </w:numPr>
        <w:kinsoku/>
        <w:wordWrap/>
        <w:overflowPunct/>
        <w:topLinePunct w:val="0"/>
        <w:autoSpaceDE/>
        <w:autoSpaceDN/>
        <w:bidi w:val="0"/>
        <w:adjustRightInd/>
        <w:snapToGrid/>
        <w:spacing w:line="360" w:lineRule="auto"/>
        <w:textAlignment w:val="auto"/>
        <w:rPr>
          <w:rFonts w:hint="eastAsia" w:ascii="楷体" w:hAnsi="楷体" w:eastAsia="楷体" w:cs="楷体"/>
          <w:color w:val="000000" w:themeColor="text1"/>
          <w:sz w:val="24"/>
          <w:szCs w:val="24"/>
          <w:highlight w:val="none"/>
          <w:lang w:val="en-US" w:eastAsia="zh-CN"/>
          <w14:textFill>
            <w14:solidFill>
              <w14:schemeClr w14:val="tx1"/>
            </w14:solidFill>
          </w14:textFill>
        </w:rPr>
      </w:pPr>
      <w:r>
        <w:rPr>
          <w:rFonts w:hint="eastAsia" w:ascii="楷体" w:hAnsi="楷体" w:eastAsia="楷体" w:cs="楷体"/>
          <w:color w:val="000000" w:themeColor="text1"/>
          <w:sz w:val="24"/>
          <w:szCs w:val="24"/>
          <w:highlight w:val="none"/>
          <w:lang w:val="en-US" w:eastAsia="zh-CN"/>
          <w14:textFill>
            <w14:solidFill>
              <w14:schemeClr w14:val="tx1"/>
            </w14:solidFill>
          </w14:textFill>
        </w:rPr>
        <w:t>“ASA亚太区青少年精英帆船赛”法诺Farr230组别税前奖金：</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楷体" w:hAnsi="楷体" w:eastAsia="楷体" w:cs="楷体"/>
          <w:color w:val="000000" w:themeColor="text1"/>
          <w:sz w:val="24"/>
          <w:szCs w:val="24"/>
          <w:highlight w:val="none"/>
          <w:lang w:val="en-US" w:eastAsia="zh-CN"/>
          <w14:textFill>
            <w14:solidFill>
              <w14:schemeClr w14:val="tx1"/>
            </w14:solidFill>
          </w14:textFill>
        </w:rPr>
      </w:pPr>
      <w:r>
        <w:rPr>
          <w:rFonts w:hint="eastAsia" w:ascii="楷体" w:hAnsi="楷体" w:eastAsia="楷体" w:cs="楷体"/>
          <w:color w:val="000000" w:themeColor="text1"/>
          <w:sz w:val="24"/>
          <w:szCs w:val="24"/>
          <w:highlight w:val="none"/>
          <w:lang w:val="en-US" w:eastAsia="zh-Hans"/>
          <w14:textFill>
            <w14:solidFill>
              <w14:schemeClr w14:val="tx1"/>
            </w14:solidFill>
          </w14:textFill>
        </w:rPr>
        <w:t>冠军队：</w:t>
      </w:r>
      <w:r>
        <w:rPr>
          <w:rFonts w:hint="eastAsia" w:ascii="楷体" w:hAnsi="楷体" w:eastAsia="楷体" w:cs="楷体"/>
          <w:color w:val="000000" w:themeColor="text1"/>
          <w:sz w:val="24"/>
          <w:szCs w:val="24"/>
          <w:highlight w:val="none"/>
          <w:lang w:val="en-US" w:eastAsia="zh-CN"/>
          <w14:textFill>
            <w14:solidFill>
              <w14:schemeClr w14:val="tx1"/>
            </w14:solidFill>
          </w14:textFill>
        </w:rPr>
        <w:t>8000元、</w:t>
      </w:r>
      <w:r>
        <w:rPr>
          <w:rFonts w:hint="eastAsia" w:ascii="楷体" w:hAnsi="楷体" w:eastAsia="楷体" w:cs="楷体"/>
          <w:color w:val="000000" w:themeColor="text1"/>
          <w:sz w:val="24"/>
          <w:szCs w:val="24"/>
          <w:highlight w:val="none"/>
          <w:lang w:val="en-US" w:eastAsia="zh-Hans"/>
          <w14:textFill>
            <w14:solidFill>
              <w14:schemeClr w14:val="tx1"/>
            </w14:solidFill>
          </w14:textFill>
        </w:rPr>
        <w:t>亚军队：</w:t>
      </w:r>
      <w:r>
        <w:rPr>
          <w:rFonts w:hint="eastAsia" w:ascii="楷体" w:hAnsi="楷体" w:eastAsia="楷体" w:cs="楷体"/>
          <w:color w:val="000000" w:themeColor="text1"/>
          <w:sz w:val="24"/>
          <w:szCs w:val="24"/>
          <w:highlight w:val="none"/>
          <w:lang w:val="en-US" w:eastAsia="zh-CN"/>
          <w14:textFill>
            <w14:solidFill>
              <w14:schemeClr w14:val="tx1"/>
            </w14:solidFill>
          </w14:textFill>
        </w:rPr>
        <w:t>4000元、</w:t>
      </w:r>
      <w:r>
        <w:rPr>
          <w:rFonts w:hint="eastAsia" w:ascii="楷体" w:hAnsi="楷体" w:eastAsia="楷体" w:cs="楷体"/>
          <w:color w:val="000000" w:themeColor="text1"/>
          <w:sz w:val="24"/>
          <w:szCs w:val="24"/>
          <w:highlight w:val="none"/>
          <w:lang w:val="en-US" w:eastAsia="zh-Hans"/>
          <w14:textFill>
            <w14:solidFill>
              <w14:schemeClr w14:val="tx1"/>
            </w14:solidFill>
          </w14:textFill>
        </w:rPr>
        <w:t>季军队：</w:t>
      </w:r>
      <w:r>
        <w:rPr>
          <w:rFonts w:hint="eastAsia" w:ascii="楷体" w:hAnsi="楷体" w:eastAsia="楷体" w:cs="楷体"/>
          <w:color w:val="000000" w:themeColor="text1"/>
          <w:sz w:val="24"/>
          <w:szCs w:val="24"/>
          <w:highlight w:val="none"/>
          <w:lang w:val="en-US" w:eastAsia="zh-CN"/>
          <w14:textFill>
            <w14:solidFill>
              <w14:schemeClr w14:val="tx1"/>
            </w14:solidFill>
          </w14:textFill>
        </w:rPr>
        <w:t>2000元；</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楷体" w:hAnsi="楷体" w:eastAsia="楷体" w:cs="楷体"/>
          <w:color w:val="000000" w:themeColor="text1"/>
          <w:sz w:val="24"/>
          <w:szCs w:val="24"/>
          <w:highlight w:val="none"/>
          <w:lang w:val="en-US" w:eastAsia="zh-CN"/>
          <w14:textFill>
            <w14:solidFill>
              <w14:schemeClr w14:val="tx1"/>
            </w14:solidFill>
          </w14:textFill>
        </w:rPr>
      </w:pPr>
      <w:r>
        <w:rPr>
          <w:rFonts w:hint="eastAsia" w:ascii="楷体" w:hAnsi="楷体" w:eastAsia="楷体" w:cs="楷体"/>
          <w:color w:val="000000" w:themeColor="text1"/>
          <w:sz w:val="24"/>
          <w:szCs w:val="24"/>
          <w:highlight w:val="none"/>
          <w:lang w:val="en-US" w:eastAsia="zh-CN"/>
          <w14:textFill>
            <w14:solidFill>
              <w14:schemeClr w14:val="tx1"/>
            </w14:solidFill>
          </w14:textFill>
        </w:rPr>
        <w:t>冠亚季军获颁奖杯、奖牌；所有参赛人员获颁“ASA完赛证书”；</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楷体" w:hAnsi="楷体" w:eastAsia="楷体" w:cs="楷体"/>
          <w:color w:val="000000" w:themeColor="text1"/>
          <w:sz w:val="24"/>
          <w:szCs w:val="24"/>
          <w:highlight w:val="none"/>
          <w:lang w:val="en-US" w:eastAsia="zh-CN"/>
          <w14:textFill>
            <w14:solidFill>
              <w14:schemeClr w14:val="tx1"/>
            </w14:solidFill>
          </w14:textFill>
        </w:rPr>
      </w:pPr>
      <w:r>
        <w:rPr>
          <w:rFonts w:hint="eastAsia" w:ascii="楷体" w:hAnsi="楷体" w:eastAsia="楷体" w:cs="楷体"/>
          <w:color w:val="000000" w:themeColor="text1"/>
          <w:sz w:val="24"/>
          <w:szCs w:val="24"/>
          <w:highlight w:val="none"/>
          <w:lang w:val="en-US" w:eastAsia="zh-CN"/>
          <w14:textFill>
            <w14:solidFill>
              <w14:schemeClr w14:val="tx1"/>
            </w14:solidFill>
          </w14:textFill>
        </w:rPr>
        <w:t>冠亚季军获颁“ASA冠亚季军证书”（每人一份）及礼品（每人一份）；</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default" w:ascii="楷体" w:hAnsi="楷体" w:eastAsia="楷体" w:cs="楷体"/>
          <w:color w:val="000000" w:themeColor="text1"/>
          <w:sz w:val="24"/>
          <w:szCs w:val="24"/>
          <w:highlight w:val="none"/>
          <w:lang w:val="en-US" w:eastAsia="zh-CN"/>
          <w14:textFill>
            <w14:solidFill>
              <w14:schemeClr w14:val="tx1"/>
            </w14:solidFill>
          </w14:textFill>
        </w:rPr>
      </w:pPr>
      <w:r>
        <w:rPr>
          <w:rFonts w:hint="eastAsia" w:ascii="楷体" w:hAnsi="楷体" w:eastAsia="楷体" w:cs="楷体"/>
          <w:color w:val="000000" w:themeColor="text1"/>
          <w:sz w:val="24"/>
          <w:szCs w:val="24"/>
          <w:highlight w:val="none"/>
          <w:lang w:val="en-US" w:eastAsia="zh-CN"/>
          <w14:textFill>
            <w14:solidFill>
              <w14:schemeClr w14:val="tx1"/>
            </w14:solidFill>
          </w14:textFill>
        </w:rPr>
        <w:t>冠军船队奖品：ASA帆船培训金卡（享受帆船培训折扣优惠）、ASA航海书籍礼包；亚军船队奖品：ASA航海装备大礼包（ASA官方航海防水包、防晒服、航海帽、手套、IP吉祥物小周边等）；季军船队奖品：ASA航海礼包一份（ASA官方教材一套）。</w:t>
      </w:r>
    </w:p>
    <w:p>
      <w:pPr>
        <w:keepNext w:val="0"/>
        <w:keepLines w:val="0"/>
        <w:pageBreakBefore w:val="0"/>
        <w:numPr>
          <w:ilvl w:val="0"/>
          <w:numId w:val="1"/>
        </w:numPr>
        <w:kinsoku/>
        <w:wordWrap/>
        <w:overflowPunct/>
        <w:topLinePunct w:val="0"/>
        <w:autoSpaceDE/>
        <w:autoSpaceDN/>
        <w:bidi w:val="0"/>
        <w:adjustRightInd/>
        <w:snapToGrid/>
        <w:spacing w:line="360" w:lineRule="auto"/>
        <w:textAlignment w:val="auto"/>
        <w:rPr>
          <w:rFonts w:hint="eastAsia" w:ascii="楷体" w:hAnsi="楷体" w:eastAsia="楷体" w:cs="楷体"/>
          <w:color w:val="000000" w:themeColor="text1"/>
          <w:sz w:val="24"/>
          <w:szCs w:val="24"/>
          <w:highlight w:val="none"/>
          <w:lang w:val="en-US" w:eastAsia="zh-Hans"/>
          <w14:textFill>
            <w14:solidFill>
              <w14:schemeClr w14:val="tx1"/>
            </w14:solidFill>
          </w14:textFill>
        </w:rPr>
      </w:pPr>
      <w:r>
        <w:rPr>
          <w:rFonts w:hint="eastAsia" w:ascii="楷体" w:hAnsi="楷体" w:eastAsia="楷体" w:cs="楷体"/>
          <w:color w:val="000000" w:themeColor="text1"/>
          <w:sz w:val="24"/>
          <w:szCs w:val="24"/>
          <w:highlight w:val="none"/>
          <w:lang w:val="en-US" w:eastAsia="zh-CN"/>
          <w14:textFill>
            <w14:solidFill>
              <w14:schemeClr w14:val="tx1"/>
            </w14:solidFill>
          </w14:textFill>
        </w:rPr>
        <w:t>珐伊28R统一组别竞速对抗赛：</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楷体" w:hAnsi="楷体" w:eastAsia="楷体" w:cs="楷体"/>
          <w:sz w:val="24"/>
          <w:szCs w:val="24"/>
          <w:lang w:val="en-US" w:eastAsia="zh-Hans"/>
        </w:rPr>
      </w:pPr>
      <w:r>
        <w:rPr>
          <w:rFonts w:hint="eastAsia" w:ascii="楷体" w:hAnsi="楷体" w:eastAsia="楷体" w:cs="楷体"/>
          <w:sz w:val="24"/>
          <w:szCs w:val="24"/>
          <w:lang w:val="en-US" w:eastAsia="zh-Hans"/>
        </w:rPr>
        <w:t>冠军</w:t>
      </w:r>
      <w:r>
        <w:rPr>
          <w:rFonts w:hint="eastAsia" w:ascii="楷体" w:hAnsi="楷体" w:eastAsia="楷体" w:cs="楷体"/>
          <w:sz w:val="24"/>
          <w:szCs w:val="24"/>
          <w:lang w:val="en-US" w:eastAsia="zh-CN"/>
        </w:rPr>
        <w:t>、亚军、季军获颁奖杯。</w:t>
      </w:r>
    </w:p>
    <w:p>
      <w:pPr>
        <w:keepNext w:val="0"/>
        <w:keepLines w:val="0"/>
        <w:pageBreakBefore w:val="0"/>
        <w:numPr>
          <w:ilvl w:val="0"/>
          <w:numId w:val="1"/>
        </w:numPr>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Hans"/>
        </w:rPr>
      </w:pPr>
      <w:r>
        <w:rPr>
          <w:rFonts w:hint="eastAsia" w:ascii="楷体" w:hAnsi="楷体" w:eastAsia="楷体" w:cs="楷体"/>
          <w:sz w:val="24"/>
          <w:szCs w:val="24"/>
          <w:lang w:val="en-US" w:eastAsia="zh-CN"/>
        </w:rPr>
        <w:t>OP</w:t>
      </w:r>
      <w:r>
        <w:rPr>
          <w:rFonts w:hint="eastAsia" w:ascii="楷体" w:hAnsi="楷体" w:eastAsia="楷体" w:cs="楷体"/>
          <w:sz w:val="24"/>
          <w:szCs w:val="24"/>
          <w:lang w:val="en-US" w:eastAsia="zh-Hans"/>
        </w:rPr>
        <w:t>稳向板船</w:t>
      </w:r>
      <w:r>
        <w:rPr>
          <w:rFonts w:hint="eastAsia" w:ascii="楷体" w:hAnsi="楷体" w:eastAsia="楷体" w:cs="楷体"/>
          <w:sz w:val="24"/>
          <w:szCs w:val="24"/>
          <w:lang w:val="en-US" w:eastAsia="zh-CN"/>
        </w:rPr>
        <w:t>组别</w:t>
      </w:r>
      <w:r>
        <w:rPr>
          <w:rFonts w:hint="eastAsia" w:ascii="楷体" w:hAnsi="楷体" w:eastAsia="楷体" w:cs="楷体"/>
          <w:sz w:val="24"/>
          <w:szCs w:val="24"/>
          <w:lang w:val="en-US" w:eastAsia="zh-Hans"/>
        </w:rPr>
        <w:t>：</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4.1所有完赛运动员均可获得完赛证明；</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lang w:val="en-US" w:eastAsia="zh-CN"/>
        </w:rPr>
        <w:t>4.2前三名颁发奖杯</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highlight w:val="none"/>
          <w:lang w:val="en-US" w:eastAsia="zh-CN"/>
        </w:rPr>
        <w:t>奖品及证书，</w:t>
      </w:r>
      <w:r>
        <w:rPr>
          <w:rFonts w:hint="eastAsia" w:ascii="楷体" w:hAnsi="楷体" w:eastAsia="楷体" w:cs="楷体"/>
          <w:sz w:val="24"/>
          <w:szCs w:val="24"/>
          <w:highlight w:val="none"/>
          <w:lang w:val="en-US" w:eastAsia="zh-CN"/>
        </w:rPr>
        <w:t>四至八名颁发奖牌、奖品及证书。</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b/>
          <w:bCs/>
          <w:sz w:val="24"/>
          <w:szCs w:val="24"/>
          <w:lang w:val="en-US" w:eastAsia="zh-Hans"/>
        </w:rPr>
      </w:pPr>
      <w:r>
        <w:rPr>
          <w:rFonts w:hint="eastAsia" w:ascii="楷体" w:hAnsi="楷体" w:eastAsia="楷体" w:cs="楷体"/>
          <w:b/>
          <w:bCs/>
          <w:sz w:val="24"/>
          <w:szCs w:val="24"/>
          <w:lang w:val="en-US" w:eastAsia="zh-Hans"/>
        </w:rPr>
        <w:t>十一、无线电通信</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Hans"/>
        </w:rPr>
        <w:t>比赛期间，除非遇到紧急状况，比赛船只禁止使用无线电通信，也不可以收听非对所有选手进行的无线对讲广播。收听频道需是组委会的工作频道。</w:t>
      </w:r>
      <w:r>
        <w:rPr>
          <w:rFonts w:hint="eastAsia" w:ascii="楷体" w:hAnsi="楷体" w:eastAsia="楷体" w:cs="楷体"/>
          <w:sz w:val="24"/>
          <w:szCs w:val="24"/>
          <w:lang w:val="en-US" w:eastAsia="zh-CN"/>
        </w:rPr>
        <w:t>龙骨船船队自带VHF海事对讲机。</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b/>
          <w:bCs/>
          <w:sz w:val="24"/>
          <w:szCs w:val="24"/>
          <w:lang w:val="en-US" w:eastAsia="zh-Hans"/>
        </w:rPr>
      </w:pPr>
      <w:r>
        <w:rPr>
          <w:rFonts w:hint="eastAsia" w:ascii="楷体" w:hAnsi="楷体" w:eastAsia="楷体" w:cs="楷体"/>
          <w:b/>
          <w:bCs/>
          <w:sz w:val="24"/>
          <w:szCs w:val="24"/>
          <w:lang w:val="en-US" w:eastAsia="zh-Hans"/>
        </w:rPr>
        <w:t>十二、安全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Hans"/>
        </w:rPr>
      </w:pPr>
      <w:r>
        <w:rPr>
          <w:rFonts w:hint="eastAsia" w:ascii="楷体" w:hAnsi="楷体" w:eastAsia="楷体" w:cs="楷体"/>
          <w:sz w:val="24"/>
          <w:szCs w:val="24"/>
          <w:lang w:val="en-US" w:eastAsia="zh-CN"/>
        </w:rPr>
        <w:t>所有</w:t>
      </w:r>
      <w:r>
        <w:rPr>
          <w:rFonts w:hint="eastAsia" w:ascii="楷体" w:hAnsi="楷体" w:eastAsia="楷体" w:cs="楷体"/>
          <w:sz w:val="24"/>
          <w:szCs w:val="24"/>
          <w:lang w:val="en-US" w:eastAsia="zh-Hans"/>
        </w:rPr>
        <w:t>参赛选手</w:t>
      </w:r>
      <w:r>
        <w:rPr>
          <w:rFonts w:hint="eastAsia" w:ascii="楷体" w:hAnsi="楷体" w:eastAsia="楷体" w:cs="楷体"/>
          <w:sz w:val="24"/>
          <w:szCs w:val="24"/>
          <w:lang w:val="en-US" w:eastAsia="zh-CN"/>
        </w:rPr>
        <w:t>需自带</w:t>
      </w:r>
      <w:r>
        <w:rPr>
          <w:rFonts w:hint="eastAsia" w:ascii="楷体" w:hAnsi="楷体" w:eastAsia="楷体" w:cs="楷体"/>
          <w:sz w:val="24"/>
          <w:szCs w:val="24"/>
          <w:lang w:val="en-US" w:eastAsia="zh-Hans"/>
        </w:rPr>
        <w:t>符合</w:t>
      </w:r>
      <w:r>
        <w:rPr>
          <w:rFonts w:hint="eastAsia" w:ascii="楷体" w:hAnsi="楷体" w:eastAsia="楷体" w:cs="楷体"/>
          <w:sz w:val="24"/>
          <w:szCs w:val="24"/>
          <w:highlight w:val="none"/>
          <w:lang w:val="en-US" w:eastAsia="zh-Hans"/>
        </w:rPr>
        <w:t>ISO12402-5</w:t>
      </w:r>
      <w:r>
        <w:rPr>
          <w:rFonts w:hint="eastAsia" w:ascii="楷体" w:hAnsi="楷体" w:eastAsia="楷体" w:cs="楷体"/>
          <w:sz w:val="24"/>
          <w:szCs w:val="24"/>
          <w:lang w:val="en-US" w:eastAsia="zh-Hans"/>
        </w:rPr>
        <w:t>或更高标准的救生衣，在水上时这些救生衣要按操作规范系紧。</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b/>
          <w:bCs/>
          <w:sz w:val="24"/>
          <w:szCs w:val="24"/>
          <w:lang w:val="en-US" w:eastAsia="zh-Hans"/>
        </w:rPr>
      </w:pPr>
      <w:r>
        <w:rPr>
          <w:rFonts w:hint="eastAsia" w:ascii="楷体" w:hAnsi="楷体" w:eastAsia="楷体" w:cs="楷体"/>
          <w:b/>
          <w:bCs/>
          <w:sz w:val="24"/>
          <w:szCs w:val="24"/>
          <w:lang w:val="en-US" w:eastAsia="zh-Hans"/>
        </w:rPr>
        <w:t>十三、保险</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Hans"/>
        </w:rPr>
      </w:pPr>
      <w:r>
        <w:rPr>
          <w:rFonts w:hint="eastAsia" w:ascii="楷体" w:hAnsi="楷体" w:eastAsia="楷体" w:cs="楷体"/>
          <w:sz w:val="24"/>
          <w:szCs w:val="24"/>
          <w:lang w:val="en-US" w:eastAsia="zh-Hans"/>
        </w:rPr>
        <w:t>每位船员需要</w:t>
      </w:r>
      <w:r>
        <w:rPr>
          <w:rFonts w:hint="eastAsia" w:ascii="楷体" w:hAnsi="楷体" w:eastAsia="楷体" w:cs="楷体"/>
          <w:sz w:val="24"/>
          <w:szCs w:val="24"/>
          <w:lang w:val="en-US" w:eastAsia="zh-CN"/>
        </w:rPr>
        <w:t>持有最低保额为</w:t>
      </w:r>
      <w:r>
        <w:rPr>
          <w:rFonts w:hint="eastAsia" w:ascii="楷体" w:hAnsi="楷体" w:eastAsia="楷体" w:cs="楷体"/>
          <w:sz w:val="24"/>
          <w:szCs w:val="24"/>
          <w:lang w:val="en-US" w:eastAsia="zh-Hans"/>
        </w:rPr>
        <w:t>人民币</w:t>
      </w:r>
      <w:r>
        <w:rPr>
          <w:rFonts w:hint="eastAsia" w:ascii="楷体" w:hAnsi="楷体" w:eastAsia="楷体" w:cs="楷体"/>
          <w:sz w:val="24"/>
          <w:szCs w:val="24"/>
          <w:lang w:val="en-US" w:eastAsia="zh-CN"/>
        </w:rPr>
        <w:t>50</w:t>
      </w:r>
      <w:r>
        <w:rPr>
          <w:rFonts w:hint="eastAsia" w:ascii="楷体" w:hAnsi="楷体" w:eastAsia="楷体" w:cs="楷体"/>
          <w:sz w:val="24"/>
          <w:szCs w:val="24"/>
          <w:lang w:val="en-US" w:eastAsia="zh-Hans"/>
        </w:rPr>
        <w:t>万元</w:t>
      </w:r>
      <w:r>
        <w:rPr>
          <w:rFonts w:hint="eastAsia" w:ascii="楷体" w:hAnsi="楷体" w:eastAsia="楷体" w:cs="楷体"/>
          <w:sz w:val="24"/>
          <w:szCs w:val="24"/>
          <w:lang w:val="en-US" w:eastAsia="zh-CN"/>
        </w:rPr>
        <w:t>的含水上运动</w:t>
      </w:r>
      <w:r>
        <w:rPr>
          <w:rFonts w:hint="eastAsia" w:ascii="楷体" w:hAnsi="楷体" w:eastAsia="楷体" w:cs="楷体"/>
          <w:sz w:val="24"/>
          <w:szCs w:val="24"/>
          <w:lang w:val="en-US" w:eastAsia="zh-Hans"/>
        </w:rPr>
        <w:t>意外</w:t>
      </w:r>
      <w:r>
        <w:rPr>
          <w:rFonts w:hint="eastAsia" w:ascii="楷体" w:hAnsi="楷体" w:eastAsia="楷体" w:cs="楷体"/>
          <w:sz w:val="24"/>
          <w:szCs w:val="24"/>
          <w:lang w:val="en-US" w:eastAsia="zh-CN"/>
        </w:rPr>
        <w:t>伤害的保险合同</w:t>
      </w:r>
      <w:r>
        <w:rPr>
          <w:rFonts w:hint="eastAsia" w:ascii="楷体" w:hAnsi="楷体" w:eastAsia="楷体" w:cs="楷体"/>
          <w:sz w:val="24"/>
          <w:szCs w:val="24"/>
          <w:lang w:val="en-US" w:eastAsia="zh-Hans"/>
        </w:rPr>
        <w:t>。所有选手的保险有效期需在赛事期间</w:t>
      </w:r>
      <w:r>
        <w:rPr>
          <w:rFonts w:hint="eastAsia" w:ascii="楷体" w:hAnsi="楷体" w:eastAsia="楷体" w:cs="楷体"/>
          <w:sz w:val="24"/>
          <w:szCs w:val="24"/>
          <w:lang w:val="en-US" w:eastAsia="zh-CN"/>
        </w:rPr>
        <w:t>3天</w:t>
      </w:r>
      <w:r>
        <w:rPr>
          <w:rFonts w:hint="eastAsia" w:ascii="楷体" w:hAnsi="楷体" w:eastAsia="楷体" w:cs="楷体"/>
          <w:sz w:val="24"/>
          <w:szCs w:val="24"/>
          <w:lang w:val="en-US" w:eastAsia="zh-Hans"/>
        </w:rPr>
        <w:t>及赛事区域。船队报到时需向组委会出示保单的原件和复印件，组委会将所有保险原件复印件留底备案。如没有购买保险将被取消参赛资格。</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b/>
          <w:bCs/>
          <w:sz w:val="24"/>
          <w:szCs w:val="24"/>
          <w:lang w:val="en-US" w:eastAsia="zh-Hans"/>
        </w:rPr>
      </w:pPr>
      <w:r>
        <w:rPr>
          <w:rFonts w:hint="eastAsia" w:ascii="楷体" w:hAnsi="楷体" w:eastAsia="楷体" w:cs="楷体"/>
          <w:b/>
          <w:bCs/>
          <w:sz w:val="24"/>
          <w:szCs w:val="24"/>
          <w:lang w:val="en-US" w:eastAsia="zh-Hans"/>
        </w:rPr>
        <w:t>十四、姓名使用权及其他相关权利</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Hans"/>
        </w:rPr>
      </w:pPr>
      <w:r>
        <w:rPr>
          <w:rFonts w:hint="eastAsia" w:ascii="楷体" w:hAnsi="楷体" w:eastAsia="楷体" w:cs="楷体"/>
          <w:sz w:val="24"/>
          <w:szCs w:val="24"/>
          <w:lang w:val="en-US" w:eastAsia="zh-Hans"/>
        </w:rPr>
        <w:t>所有参加本次比赛的运动员将自动同意主办机构及其赞助商根据需要在赛事期间制作、使用和展示平面及各类多媒体制品（包括直播、录播和电视电影等）时无偿使用其姓名、肖像和其他资料。</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b/>
          <w:bCs/>
          <w:sz w:val="24"/>
          <w:szCs w:val="24"/>
          <w:lang w:val="en-US" w:eastAsia="zh-Hans"/>
        </w:rPr>
      </w:pPr>
      <w:r>
        <w:rPr>
          <w:rFonts w:hint="eastAsia" w:ascii="楷体" w:hAnsi="楷体" w:eastAsia="楷体" w:cs="楷体"/>
          <w:b/>
          <w:bCs/>
          <w:sz w:val="24"/>
          <w:szCs w:val="24"/>
          <w:lang w:val="en-US" w:eastAsia="zh-CN"/>
        </w:rPr>
        <w:t>十五</w:t>
      </w:r>
      <w:r>
        <w:rPr>
          <w:rFonts w:hint="eastAsia" w:ascii="楷体" w:hAnsi="楷体" w:eastAsia="楷体" w:cs="楷体"/>
          <w:b/>
          <w:bCs/>
          <w:sz w:val="24"/>
          <w:szCs w:val="24"/>
          <w:lang w:val="en-US" w:eastAsia="zh-Hans"/>
        </w:rPr>
        <w:t>、免责声明</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Hans"/>
        </w:rPr>
      </w:pPr>
      <w:r>
        <w:rPr>
          <w:rFonts w:hint="eastAsia" w:ascii="楷体" w:hAnsi="楷体" w:eastAsia="楷体" w:cs="楷体"/>
          <w:sz w:val="24"/>
          <w:szCs w:val="24"/>
          <w:lang w:val="en-US" w:eastAsia="zh-Hans"/>
        </w:rPr>
        <w:t>所有参赛船员及随行人员必须对自身安全负责（</w:t>
      </w:r>
      <w:r>
        <w:rPr>
          <w:rFonts w:hint="eastAsia" w:ascii="楷体" w:hAnsi="楷体" w:eastAsia="楷体" w:cs="楷体"/>
          <w:sz w:val="24"/>
          <w:szCs w:val="24"/>
          <w:lang w:val="en-US" w:eastAsia="zh-CN"/>
        </w:rPr>
        <w:t>国际</w:t>
      </w:r>
      <w:r>
        <w:rPr>
          <w:rFonts w:hint="eastAsia" w:ascii="楷体" w:hAnsi="楷体" w:eastAsia="楷体" w:cs="楷体"/>
          <w:sz w:val="24"/>
          <w:szCs w:val="24"/>
          <w:lang w:val="en-US" w:eastAsia="zh-Hans"/>
        </w:rPr>
        <w:t>帆船竞赛规则4：参赛决定）。对于比赛前、后及竞赛期间任何的财物损失或人身伤害或死亡等，主办单位、承办单位、协办单位、赞助商、组委会、竞赛官员和工作人员将不负任何责任。</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十六、酒店推荐（组委会协议价另行通知）：</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r>
        <w:rPr>
          <w:rFonts w:hint="eastAsia" w:ascii="楷体" w:hAnsi="楷体" w:eastAsia="楷体" w:cs="楷体"/>
          <w:sz w:val="24"/>
          <w:szCs w:val="24"/>
          <w:lang w:val="en-US" w:eastAsia="zh-Hans"/>
        </w:rPr>
        <w:t>海口市海洋之</w:t>
      </w:r>
      <w:r>
        <w:rPr>
          <w:rFonts w:hint="eastAsia" w:ascii="楷体" w:hAnsi="楷体" w:eastAsia="楷体" w:cs="楷体"/>
          <w:sz w:val="24"/>
          <w:szCs w:val="24"/>
          <w:lang w:val="en-US" w:eastAsia="zh-CN"/>
        </w:rPr>
        <w:t>星</w:t>
      </w:r>
      <w:r>
        <w:rPr>
          <w:rFonts w:hint="eastAsia" w:ascii="楷体" w:hAnsi="楷体" w:eastAsia="楷体" w:cs="楷体"/>
          <w:sz w:val="24"/>
          <w:szCs w:val="24"/>
          <w:lang w:val="en-US" w:eastAsia="zh-Hans"/>
        </w:rPr>
        <w:t>酒店</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酒店联系人：苏航 13687587731</w:t>
      </w:r>
    </w:p>
    <w:p>
      <w:pPr>
        <w:keepNext w:val="0"/>
        <w:keepLines w:val="0"/>
        <w:pageBreakBefore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海口冠军之家酒店</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酒店联系人：苏航 13687587731</w:t>
      </w:r>
    </w:p>
    <w:p>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维也纳国际酒店（海口游艇码头店）</w:t>
      </w:r>
    </w:p>
    <w:p>
      <w:pPr>
        <w:keepNext w:val="0"/>
        <w:keepLines w:val="0"/>
        <w:pageBreakBefore w:val="0"/>
        <w:kinsoku/>
        <w:wordWrap/>
        <w:overflowPunct/>
        <w:topLinePunct w:val="0"/>
        <w:autoSpaceDE/>
        <w:autoSpaceDN/>
        <w:bidi w:val="0"/>
        <w:adjustRightInd/>
        <w:snapToGrid/>
        <w:spacing w:line="360" w:lineRule="auto"/>
        <w:ind w:firstLine="602" w:firstLineChars="200"/>
        <w:textAlignment w:val="auto"/>
        <w:rPr>
          <w:rFonts w:hint="eastAsia" w:ascii="楷体" w:hAnsi="楷体" w:eastAsia="楷体" w:cs="楷体"/>
          <w:b/>
          <w:bCs/>
          <w:sz w:val="24"/>
          <w:szCs w:val="24"/>
          <w:lang w:val="en-US" w:eastAsia="zh-CN"/>
        </w:rPr>
      </w:pPr>
      <w:r>
        <w:rPr>
          <w:rFonts w:hint="eastAsia" w:ascii="楷体" w:hAnsi="楷体" w:eastAsia="楷体" w:cs="楷体"/>
          <w:b/>
          <w:bCs/>
          <w:sz w:val="30"/>
          <w:szCs w:val="30"/>
          <w:lang w:val="en-US" w:eastAsia="zh-CN"/>
        </w:rPr>
        <w:drawing>
          <wp:anchor distT="0" distB="0" distL="114300" distR="114300" simplePos="0" relativeHeight="251663360" behindDoc="0" locked="0" layoutInCell="1" allowOverlap="1">
            <wp:simplePos x="0" y="0"/>
            <wp:positionH relativeFrom="column">
              <wp:posOffset>3468370</wp:posOffset>
            </wp:positionH>
            <wp:positionV relativeFrom="paragraph">
              <wp:posOffset>102235</wp:posOffset>
            </wp:positionV>
            <wp:extent cx="1926590" cy="2035810"/>
            <wp:effectExtent l="0" t="0" r="0" b="0"/>
            <wp:wrapNone/>
            <wp:docPr id="3" name="图片 3" descr="组委会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组委会章"/>
                    <pic:cNvPicPr>
                      <a:picLocks noChangeAspect="1"/>
                    </pic:cNvPicPr>
                  </pic:nvPicPr>
                  <pic:blipFill>
                    <a:blip r:embed="rId7"/>
                    <a:stretch>
                      <a:fillRect/>
                    </a:stretch>
                  </pic:blipFill>
                  <pic:spPr>
                    <a:xfrm>
                      <a:off x="0" y="0"/>
                      <a:ext cx="1926590" cy="2035810"/>
                    </a:xfrm>
                    <a:prstGeom prst="rect">
                      <a:avLst/>
                    </a:prstGeom>
                  </pic:spPr>
                </pic:pic>
              </a:graphicData>
            </a:graphic>
          </wp:anchor>
        </w:drawing>
      </w:r>
      <w:r>
        <w:rPr>
          <w:rFonts w:hint="eastAsia" w:ascii="楷体" w:hAnsi="楷体" w:eastAsia="楷体" w:cs="楷体"/>
          <w:sz w:val="24"/>
          <w:szCs w:val="24"/>
          <w:lang w:val="en-US" w:eastAsia="zh-CN"/>
        </w:rPr>
        <w:t>酒店联系人：</w:t>
      </w:r>
      <w:bookmarkStart w:id="0" w:name="_GoBack"/>
      <w:bookmarkEnd w:id="0"/>
      <w:r>
        <w:rPr>
          <w:rFonts w:hint="eastAsia" w:ascii="楷体" w:hAnsi="楷体" w:eastAsia="楷体" w:cs="楷体"/>
          <w:sz w:val="24"/>
          <w:szCs w:val="24"/>
          <w:lang w:val="en-US" w:eastAsia="zh-CN"/>
        </w:rPr>
        <w:t>梁笑笑 13700489872、18976061823</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十七、报名联系人：</w:t>
      </w:r>
      <w:r>
        <w:rPr>
          <w:rFonts w:hint="eastAsia" w:ascii="楷体" w:hAnsi="楷体" w:eastAsia="楷体" w:cs="楷体"/>
          <w:b w:val="0"/>
          <w:bCs w:val="0"/>
          <w:sz w:val="24"/>
          <w:szCs w:val="24"/>
          <w:lang w:val="en-US" w:eastAsia="zh-CN"/>
        </w:rPr>
        <w:t>王红 13910615032（微信同号）</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楷体" w:hAnsi="楷体" w:eastAsia="楷体" w:cs="楷体"/>
          <w:b/>
          <w:bCs/>
          <w:sz w:val="24"/>
          <w:szCs w:val="24"/>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楷体" w:hAnsi="楷体" w:eastAsia="楷体" w:cs="楷体"/>
          <w:b/>
          <w:bCs/>
          <w:sz w:val="24"/>
          <w:szCs w:val="24"/>
        </w:rPr>
      </w:pPr>
    </w:p>
    <w:p>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楷体" w:hAnsi="楷体" w:eastAsia="楷体" w:cs="楷体"/>
          <w:b/>
          <w:bCs/>
          <w:sz w:val="24"/>
          <w:szCs w:val="24"/>
        </w:rPr>
      </w:pPr>
      <w:r>
        <w:rPr>
          <w:rFonts w:hint="eastAsia" w:ascii="楷体" w:hAnsi="楷体" w:eastAsia="楷体" w:cs="楷体"/>
          <w:b/>
          <w:bCs/>
          <w:sz w:val="24"/>
          <w:szCs w:val="24"/>
          <w:lang w:val="en-US" w:eastAsia="zh-CN"/>
        </w:rPr>
        <w:t>2023海口杯帆船赛</w:t>
      </w:r>
      <w:r>
        <w:rPr>
          <w:rFonts w:hint="eastAsia" w:ascii="楷体" w:hAnsi="楷体" w:eastAsia="楷体" w:cs="楷体"/>
          <w:b/>
          <w:bCs/>
          <w:sz w:val="24"/>
          <w:szCs w:val="24"/>
        </w:rPr>
        <w:t>组委会</w:t>
      </w:r>
    </w:p>
    <w:p>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楷体" w:hAnsi="楷体" w:eastAsia="楷体" w:cs="楷体"/>
          <w:b/>
          <w:bCs/>
          <w:sz w:val="24"/>
          <w:szCs w:val="24"/>
        </w:rPr>
      </w:pPr>
      <w:r>
        <w:rPr>
          <w:rFonts w:hint="eastAsia" w:ascii="楷体" w:hAnsi="楷体" w:eastAsia="楷体" w:cs="楷体"/>
          <w:b/>
          <w:bCs/>
          <w:sz w:val="24"/>
          <w:szCs w:val="24"/>
        </w:rPr>
        <w:t>20</w:t>
      </w:r>
      <w:r>
        <w:rPr>
          <w:rFonts w:hint="eastAsia" w:ascii="楷体" w:hAnsi="楷体" w:eastAsia="楷体" w:cs="楷体"/>
          <w:b/>
          <w:bCs/>
          <w:sz w:val="24"/>
          <w:szCs w:val="24"/>
          <w:lang w:val="en-US" w:eastAsia="zh-CN"/>
        </w:rPr>
        <w:t>23</w:t>
      </w:r>
      <w:r>
        <w:rPr>
          <w:rFonts w:hint="eastAsia" w:ascii="楷体" w:hAnsi="楷体" w:eastAsia="楷体" w:cs="楷体"/>
          <w:b/>
          <w:bCs/>
          <w:sz w:val="24"/>
          <w:szCs w:val="24"/>
        </w:rPr>
        <w:t>年</w:t>
      </w:r>
      <w:r>
        <w:rPr>
          <w:rFonts w:hint="eastAsia" w:ascii="楷体" w:hAnsi="楷体" w:eastAsia="楷体" w:cs="楷体"/>
          <w:b/>
          <w:bCs/>
          <w:sz w:val="24"/>
          <w:szCs w:val="24"/>
          <w:lang w:val="en-US" w:eastAsia="zh-CN"/>
        </w:rPr>
        <w:t>9</w:t>
      </w:r>
      <w:r>
        <w:rPr>
          <w:rFonts w:hint="eastAsia" w:ascii="楷体" w:hAnsi="楷体" w:eastAsia="楷体" w:cs="楷体"/>
          <w:b/>
          <w:bCs/>
          <w:sz w:val="24"/>
          <w:szCs w:val="24"/>
        </w:rPr>
        <w:t>月</w:t>
      </w:r>
    </w:p>
    <w:sectPr>
      <w:footerReference r:id="rId5" w:type="first"/>
      <w:headerReference r:id="rId3" w:type="default"/>
      <w:footerReference r:id="rId4" w:type="default"/>
      <w:pgSz w:w="11906" w:h="16838"/>
      <w:pgMar w:top="1440" w:right="1689"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jc w:val="right"/>
    </w:pPr>
    <w:r>
      <w:rPr>
        <w:rFonts w:hint="eastAsia"/>
      </w:rPr>
      <w:drawing>
        <wp:inline distT="0" distB="0" distL="114300" distR="114300">
          <wp:extent cx="975995" cy="310515"/>
          <wp:effectExtent l="0" t="0" r="14605" b="13335"/>
          <wp:docPr id="1" name="图片 1" descr="微信图片_20190813170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813170955"/>
                  <pic:cNvPicPr>
                    <a:picLocks noChangeAspect="1"/>
                  </pic:cNvPicPr>
                </pic:nvPicPr>
                <pic:blipFill>
                  <a:blip r:embed="rId1"/>
                  <a:srcRect t="16860" r="13158" b="24730"/>
                  <a:stretch>
                    <a:fillRect/>
                  </a:stretch>
                </pic:blipFill>
                <pic:spPr>
                  <a:xfrm>
                    <a:off x="0" y="0"/>
                    <a:ext cx="975995" cy="3105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84C08"/>
    <w:multiLevelType w:val="singleLevel"/>
    <w:tmpl w:val="99984C08"/>
    <w:lvl w:ilvl="0" w:tentative="0">
      <w:start w:val="2"/>
      <w:numFmt w:val="decimal"/>
      <w:lvlText w:val="%1."/>
      <w:lvlJc w:val="left"/>
      <w:pPr>
        <w:tabs>
          <w:tab w:val="left" w:pos="312"/>
        </w:tabs>
      </w:pPr>
    </w:lvl>
  </w:abstractNum>
  <w:abstractNum w:abstractNumId="1">
    <w:nsid w:val="B7A0035F"/>
    <w:multiLevelType w:val="singleLevel"/>
    <w:tmpl w:val="B7A0035F"/>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4ODQwNThiYTg4YTBlNDhkZDRmNGNiNWM5NWE1YzAifQ=="/>
  </w:docVars>
  <w:rsids>
    <w:rsidRoot w:val="00F53CF7"/>
    <w:rsid w:val="0004042D"/>
    <w:rsid w:val="002E4572"/>
    <w:rsid w:val="00B3181A"/>
    <w:rsid w:val="00D61B53"/>
    <w:rsid w:val="00DF1751"/>
    <w:rsid w:val="00EF7950"/>
    <w:rsid w:val="00F53CF7"/>
    <w:rsid w:val="010D5E0D"/>
    <w:rsid w:val="01264AD2"/>
    <w:rsid w:val="014636DE"/>
    <w:rsid w:val="01B45261"/>
    <w:rsid w:val="01EC20E2"/>
    <w:rsid w:val="03541CED"/>
    <w:rsid w:val="04C80DF0"/>
    <w:rsid w:val="055B3126"/>
    <w:rsid w:val="05816D63"/>
    <w:rsid w:val="059B1DCC"/>
    <w:rsid w:val="06031897"/>
    <w:rsid w:val="073D0CEA"/>
    <w:rsid w:val="073D5E6C"/>
    <w:rsid w:val="07476939"/>
    <w:rsid w:val="07AC276C"/>
    <w:rsid w:val="0A20257A"/>
    <w:rsid w:val="0B3D03C9"/>
    <w:rsid w:val="0B6D2F0D"/>
    <w:rsid w:val="0B997EDD"/>
    <w:rsid w:val="0BB86434"/>
    <w:rsid w:val="0C394E52"/>
    <w:rsid w:val="0CB00637"/>
    <w:rsid w:val="0D1A617E"/>
    <w:rsid w:val="0D1F65DF"/>
    <w:rsid w:val="0D983D5E"/>
    <w:rsid w:val="0DFB5ABA"/>
    <w:rsid w:val="0E01580B"/>
    <w:rsid w:val="0E124831"/>
    <w:rsid w:val="0E385DCF"/>
    <w:rsid w:val="0E3D01A5"/>
    <w:rsid w:val="0EC3658C"/>
    <w:rsid w:val="0EFA4FB8"/>
    <w:rsid w:val="111E3700"/>
    <w:rsid w:val="12302A60"/>
    <w:rsid w:val="123F24AA"/>
    <w:rsid w:val="12D3537E"/>
    <w:rsid w:val="12D525C6"/>
    <w:rsid w:val="14C819D6"/>
    <w:rsid w:val="151A0192"/>
    <w:rsid w:val="157D5D6E"/>
    <w:rsid w:val="16035DC6"/>
    <w:rsid w:val="16610772"/>
    <w:rsid w:val="16A339B5"/>
    <w:rsid w:val="16EE7416"/>
    <w:rsid w:val="16F25D04"/>
    <w:rsid w:val="178C3C07"/>
    <w:rsid w:val="18957ACF"/>
    <w:rsid w:val="18BC32AB"/>
    <w:rsid w:val="1AA94BBC"/>
    <w:rsid w:val="1ADC3D4C"/>
    <w:rsid w:val="1B324BB2"/>
    <w:rsid w:val="1C3B2397"/>
    <w:rsid w:val="1C9339F0"/>
    <w:rsid w:val="1D0915B1"/>
    <w:rsid w:val="1D654ED3"/>
    <w:rsid w:val="1D872B15"/>
    <w:rsid w:val="1DD94135"/>
    <w:rsid w:val="1DDB78AA"/>
    <w:rsid w:val="1E110795"/>
    <w:rsid w:val="1EEA3AC9"/>
    <w:rsid w:val="1FEB4B2B"/>
    <w:rsid w:val="204C4020"/>
    <w:rsid w:val="20B86809"/>
    <w:rsid w:val="20DB1C54"/>
    <w:rsid w:val="2154068B"/>
    <w:rsid w:val="217A4BBD"/>
    <w:rsid w:val="225B49EE"/>
    <w:rsid w:val="228D406C"/>
    <w:rsid w:val="22BB0E9D"/>
    <w:rsid w:val="23226E5E"/>
    <w:rsid w:val="2361160C"/>
    <w:rsid w:val="240D3F1C"/>
    <w:rsid w:val="24676FB1"/>
    <w:rsid w:val="248347AA"/>
    <w:rsid w:val="249534C3"/>
    <w:rsid w:val="24E92BDA"/>
    <w:rsid w:val="258D34CA"/>
    <w:rsid w:val="271228FE"/>
    <w:rsid w:val="27133CC5"/>
    <w:rsid w:val="2725753D"/>
    <w:rsid w:val="279410D8"/>
    <w:rsid w:val="288957FC"/>
    <w:rsid w:val="28D6644D"/>
    <w:rsid w:val="29FB4099"/>
    <w:rsid w:val="29FE4E17"/>
    <w:rsid w:val="2A860897"/>
    <w:rsid w:val="2AC61C72"/>
    <w:rsid w:val="2BAB449F"/>
    <w:rsid w:val="2C434DDA"/>
    <w:rsid w:val="2C660D5A"/>
    <w:rsid w:val="2D9B2EE4"/>
    <w:rsid w:val="2DAD00C8"/>
    <w:rsid w:val="2E175188"/>
    <w:rsid w:val="2F016764"/>
    <w:rsid w:val="2F840C13"/>
    <w:rsid w:val="2F9C0923"/>
    <w:rsid w:val="2FC230C2"/>
    <w:rsid w:val="30331ECF"/>
    <w:rsid w:val="30C46FA8"/>
    <w:rsid w:val="31AE44CE"/>
    <w:rsid w:val="32D803B0"/>
    <w:rsid w:val="33F86541"/>
    <w:rsid w:val="340E6653"/>
    <w:rsid w:val="349C14B5"/>
    <w:rsid w:val="3549636B"/>
    <w:rsid w:val="3700570C"/>
    <w:rsid w:val="37296BA4"/>
    <w:rsid w:val="37413361"/>
    <w:rsid w:val="381C47C8"/>
    <w:rsid w:val="388F5D19"/>
    <w:rsid w:val="392449C4"/>
    <w:rsid w:val="392E20C7"/>
    <w:rsid w:val="39347EA8"/>
    <w:rsid w:val="39DC7782"/>
    <w:rsid w:val="39E75696"/>
    <w:rsid w:val="3A6F0A7B"/>
    <w:rsid w:val="3D7A50BD"/>
    <w:rsid w:val="3D887540"/>
    <w:rsid w:val="3E2A627A"/>
    <w:rsid w:val="3E9F1FD3"/>
    <w:rsid w:val="3EE974C8"/>
    <w:rsid w:val="3FA25DF4"/>
    <w:rsid w:val="407A7AC2"/>
    <w:rsid w:val="412D5350"/>
    <w:rsid w:val="415B48EB"/>
    <w:rsid w:val="418E3185"/>
    <w:rsid w:val="43E41DB5"/>
    <w:rsid w:val="44913E48"/>
    <w:rsid w:val="44EA73C9"/>
    <w:rsid w:val="45C27AF6"/>
    <w:rsid w:val="466F6E65"/>
    <w:rsid w:val="468442E8"/>
    <w:rsid w:val="46A93FA0"/>
    <w:rsid w:val="46DF533E"/>
    <w:rsid w:val="47A40641"/>
    <w:rsid w:val="48C04CFB"/>
    <w:rsid w:val="49354C5E"/>
    <w:rsid w:val="49B27C69"/>
    <w:rsid w:val="4A6F2535"/>
    <w:rsid w:val="4A722A47"/>
    <w:rsid w:val="4B74184D"/>
    <w:rsid w:val="4B744891"/>
    <w:rsid w:val="4B801511"/>
    <w:rsid w:val="4BD20B5A"/>
    <w:rsid w:val="4C0D3A4E"/>
    <w:rsid w:val="4C577695"/>
    <w:rsid w:val="4EBB6C76"/>
    <w:rsid w:val="4FB82BD0"/>
    <w:rsid w:val="4FC47E91"/>
    <w:rsid w:val="4FE65E18"/>
    <w:rsid w:val="5071462F"/>
    <w:rsid w:val="51CE184A"/>
    <w:rsid w:val="522C15F8"/>
    <w:rsid w:val="536E3CD2"/>
    <w:rsid w:val="5545753E"/>
    <w:rsid w:val="554D4192"/>
    <w:rsid w:val="56445D5E"/>
    <w:rsid w:val="57FA0B68"/>
    <w:rsid w:val="58931AE5"/>
    <w:rsid w:val="58EE100F"/>
    <w:rsid w:val="595C7DD7"/>
    <w:rsid w:val="59765D64"/>
    <w:rsid w:val="598F34FA"/>
    <w:rsid w:val="59D86453"/>
    <w:rsid w:val="5A0B6682"/>
    <w:rsid w:val="5A0F6DDB"/>
    <w:rsid w:val="5A5320AC"/>
    <w:rsid w:val="5B347B5D"/>
    <w:rsid w:val="5B644979"/>
    <w:rsid w:val="5BDB7A2A"/>
    <w:rsid w:val="5C356411"/>
    <w:rsid w:val="5CFB72DC"/>
    <w:rsid w:val="5D517F24"/>
    <w:rsid w:val="5DA919AE"/>
    <w:rsid w:val="5E097652"/>
    <w:rsid w:val="5E282A6C"/>
    <w:rsid w:val="5E34367F"/>
    <w:rsid w:val="5EB50A07"/>
    <w:rsid w:val="5F385F57"/>
    <w:rsid w:val="5F8959EF"/>
    <w:rsid w:val="5FC5111D"/>
    <w:rsid w:val="606546D0"/>
    <w:rsid w:val="60DC69F9"/>
    <w:rsid w:val="614B4949"/>
    <w:rsid w:val="624162EC"/>
    <w:rsid w:val="62F41C68"/>
    <w:rsid w:val="62F73F1D"/>
    <w:rsid w:val="63037797"/>
    <w:rsid w:val="63451062"/>
    <w:rsid w:val="639038E5"/>
    <w:rsid w:val="63980265"/>
    <w:rsid w:val="63E9123D"/>
    <w:rsid w:val="63ED02CF"/>
    <w:rsid w:val="64663C75"/>
    <w:rsid w:val="65305EC1"/>
    <w:rsid w:val="669D5459"/>
    <w:rsid w:val="66C52147"/>
    <w:rsid w:val="67105BB3"/>
    <w:rsid w:val="67946404"/>
    <w:rsid w:val="67FB5299"/>
    <w:rsid w:val="684C6548"/>
    <w:rsid w:val="6875643B"/>
    <w:rsid w:val="689579B2"/>
    <w:rsid w:val="68B36B79"/>
    <w:rsid w:val="6A410136"/>
    <w:rsid w:val="6A8671A0"/>
    <w:rsid w:val="6ACD7C61"/>
    <w:rsid w:val="6B593738"/>
    <w:rsid w:val="6B7B2FD8"/>
    <w:rsid w:val="6BFC1DAD"/>
    <w:rsid w:val="6C2D179E"/>
    <w:rsid w:val="6CE824D1"/>
    <w:rsid w:val="6D2700C9"/>
    <w:rsid w:val="6E074DE5"/>
    <w:rsid w:val="6E5A2EED"/>
    <w:rsid w:val="6ED24F8E"/>
    <w:rsid w:val="6F1247C6"/>
    <w:rsid w:val="6FB77F7D"/>
    <w:rsid w:val="6FEF2AA1"/>
    <w:rsid w:val="7088460E"/>
    <w:rsid w:val="719D6977"/>
    <w:rsid w:val="720B53A9"/>
    <w:rsid w:val="729606F7"/>
    <w:rsid w:val="73A06DCA"/>
    <w:rsid w:val="742E0698"/>
    <w:rsid w:val="74460FA4"/>
    <w:rsid w:val="745641CA"/>
    <w:rsid w:val="75764D82"/>
    <w:rsid w:val="7586152E"/>
    <w:rsid w:val="75BD079F"/>
    <w:rsid w:val="75EC60D1"/>
    <w:rsid w:val="76365E71"/>
    <w:rsid w:val="773F2682"/>
    <w:rsid w:val="7870637F"/>
    <w:rsid w:val="78FE5ADF"/>
    <w:rsid w:val="79041624"/>
    <w:rsid w:val="791B02B8"/>
    <w:rsid w:val="79796749"/>
    <w:rsid w:val="7A603068"/>
    <w:rsid w:val="7B9616A4"/>
    <w:rsid w:val="7BCF7CE6"/>
    <w:rsid w:val="7D344363"/>
    <w:rsid w:val="7D802687"/>
    <w:rsid w:val="7D8B15D8"/>
    <w:rsid w:val="7DB67F04"/>
    <w:rsid w:val="7E362A67"/>
    <w:rsid w:val="7E7B7947"/>
    <w:rsid w:val="7E8865C0"/>
    <w:rsid w:val="7EA47CF8"/>
    <w:rsid w:val="7EA6460C"/>
    <w:rsid w:val="7F6B5244"/>
    <w:rsid w:val="7F6E21C0"/>
    <w:rsid w:val="7FED562B"/>
    <w:rsid w:val="F77DF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line="360" w:lineRule="auto"/>
      <w:ind w:left="181" w:firstLine="539"/>
    </w:pPr>
    <w:rPr>
      <w:sz w:val="24"/>
      <w:szCs w:val="20"/>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2555</Words>
  <Characters>2778</Characters>
  <Lines>21</Lines>
  <Paragraphs>6</Paragraphs>
  <TotalTime>2</TotalTime>
  <ScaleCrop>false</ScaleCrop>
  <LinksUpToDate>false</LinksUpToDate>
  <CharactersWithSpaces>2792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2019-10-16T01:45:00Z</dcterms:created>
  <dc:creator>xueyutao</dc:creator>
  <cp:lastModifiedBy>王红</cp:lastModifiedBy>
  <dcterms:modified xsi:type="dcterms:W3CDTF">2023-09-07T21:54:38Z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20A28EA3C83749D7988F73FCAED67063_13</vt:lpwstr>
  </property>
</Properties>
</file>